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FB1A" w14:textId="3672014B" w:rsidR="00AF0306" w:rsidRPr="00334641" w:rsidRDefault="00BB6844" w:rsidP="00FC4508">
      <w:pPr>
        <w:shd w:val="clear" w:color="auto" w:fill="FFFFFF"/>
        <w:spacing w:before="75"/>
        <w:jc w:val="both"/>
        <w:outlineLvl w:val="3"/>
        <w:rPr>
          <w:rFonts w:asciiTheme="majorHAnsi" w:eastAsia="Calibri" w:hAnsiTheme="majorHAnsi"/>
          <w:b/>
          <w:sz w:val="28"/>
          <w:szCs w:val="28"/>
          <w:lang w:val="hr-HR" w:eastAsia="hr-HR"/>
        </w:rPr>
      </w:pPr>
      <w:r w:rsidRPr="00334641">
        <w:rPr>
          <w:rFonts w:asciiTheme="majorHAnsi" w:eastAsia="Calibri" w:hAnsiTheme="majorHAnsi"/>
          <w:b/>
          <w:sz w:val="28"/>
          <w:szCs w:val="28"/>
          <w:lang w:val="hr-HR" w:eastAsia="hr-HR"/>
        </w:rPr>
        <w:t xml:space="preserve">Vodič </w:t>
      </w:r>
      <w:r w:rsidR="00F90B0F" w:rsidRPr="00334641">
        <w:rPr>
          <w:rFonts w:asciiTheme="majorHAnsi" w:eastAsia="Calibri" w:hAnsiTheme="majorHAnsi"/>
          <w:b/>
          <w:sz w:val="28"/>
          <w:szCs w:val="28"/>
          <w:lang w:val="hr-HR" w:eastAsia="hr-HR"/>
        </w:rPr>
        <w:t xml:space="preserve"> za građane za 202</w:t>
      </w:r>
      <w:r w:rsidR="00DF4887" w:rsidRPr="00334641">
        <w:rPr>
          <w:rFonts w:asciiTheme="majorHAnsi" w:eastAsia="Calibri" w:hAnsiTheme="majorHAnsi"/>
          <w:b/>
          <w:sz w:val="28"/>
          <w:szCs w:val="28"/>
          <w:lang w:val="hr-HR" w:eastAsia="hr-HR"/>
        </w:rPr>
        <w:t>3</w:t>
      </w:r>
      <w:r w:rsidR="003F2C20" w:rsidRPr="00334641">
        <w:rPr>
          <w:rFonts w:asciiTheme="majorHAnsi" w:eastAsia="Calibri" w:hAnsiTheme="majorHAnsi"/>
          <w:b/>
          <w:sz w:val="28"/>
          <w:szCs w:val="28"/>
          <w:lang w:val="hr-HR" w:eastAsia="hr-HR"/>
        </w:rPr>
        <w:t>. godinu</w:t>
      </w:r>
    </w:p>
    <w:p w14:paraId="4E5F0F44" w14:textId="48E558B2" w:rsidR="00FC4508" w:rsidRPr="00334641" w:rsidRDefault="00FC4508" w:rsidP="00FC4508">
      <w:pPr>
        <w:shd w:val="clear" w:color="auto" w:fill="FFFFFF"/>
        <w:spacing w:before="75"/>
        <w:jc w:val="both"/>
        <w:outlineLvl w:val="3"/>
        <w:rPr>
          <w:rFonts w:asciiTheme="majorHAnsi" w:eastAsia="Calibri" w:hAnsiTheme="majorHAnsi"/>
          <w:b/>
          <w:sz w:val="28"/>
          <w:szCs w:val="28"/>
          <w:lang w:val="hr-HR" w:eastAsia="hr-HR"/>
        </w:rPr>
      </w:pPr>
      <w:r w:rsidRPr="00334641">
        <w:rPr>
          <w:rFonts w:asciiTheme="majorHAnsi" w:eastAsia="Calibri" w:hAnsiTheme="majorHAnsi"/>
          <w:b/>
          <w:noProof/>
          <w:sz w:val="28"/>
          <w:szCs w:val="28"/>
        </w:rPr>
        <w:drawing>
          <wp:inline distT="0" distB="0" distL="0" distR="0" wp14:anchorId="21888805" wp14:editId="16FA7306">
            <wp:extent cx="1844040" cy="1817571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8495" cy="182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2C94" w14:textId="057F4528" w:rsidR="00032ADA" w:rsidRPr="00334641" w:rsidRDefault="00032ADA" w:rsidP="00032ADA">
      <w:pPr>
        <w:rPr>
          <w:rFonts w:asciiTheme="majorHAnsi" w:eastAsia="Calibri" w:hAnsiTheme="majorHAnsi"/>
          <w:b/>
          <w:lang w:val="hr-HR"/>
        </w:rPr>
      </w:pPr>
    </w:p>
    <w:p w14:paraId="1221A382" w14:textId="77777777" w:rsidR="008C4458" w:rsidRPr="00334641" w:rsidRDefault="008C4458" w:rsidP="008C4458">
      <w:pPr>
        <w:jc w:val="both"/>
        <w:rPr>
          <w:rFonts w:asciiTheme="majorHAnsi" w:hAnsiTheme="majorHAnsi"/>
          <w:b/>
          <w:bCs/>
        </w:rPr>
      </w:pPr>
    </w:p>
    <w:p w14:paraId="2F8A6F72" w14:textId="190DD73D" w:rsidR="008C4458" w:rsidRPr="00334641" w:rsidRDefault="008C4458" w:rsidP="008C4458">
      <w:pPr>
        <w:jc w:val="both"/>
        <w:rPr>
          <w:rFonts w:asciiTheme="majorHAnsi" w:hAnsiTheme="majorHAnsi"/>
          <w:b/>
          <w:bCs/>
          <w:lang w:val="hr-HR"/>
        </w:rPr>
      </w:pPr>
      <w:r w:rsidRPr="00334641">
        <w:rPr>
          <w:rFonts w:asciiTheme="majorHAnsi" w:hAnsiTheme="majorHAnsi"/>
          <w:b/>
          <w:bCs/>
          <w:lang w:val="hr-HR"/>
        </w:rPr>
        <w:t>Poštovane građanke i građani,</w:t>
      </w:r>
    </w:p>
    <w:p w14:paraId="43070598" w14:textId="77777777" w:rsidR="003460E7" w:rsidRPr="00334641" w:rsidRDefault="003460E7" w:rsidP="008C4458">
      <w:pPr>
        <w:jc w:val="both"/>
        <w:rPr>
          <w:rFonts w:asciiTheme="majorHAnsi" w:hAnsiTheme="majorHAnsi"/>
          <w:lang w:val="hr-HR"/>
        </w:rPr>
      </w:pPr>
    </w:p>
    <w:p w14:paraId="6CE22B3F" w14:textId="77777777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predstavljamo Vam </w:t>
      </w:r>
      <w:r w:rsidRPr="00334641">
        <w:rPr>
          <w:rFonts w:asciiTheme="majorHAnsi" w:hAnsiTheme="majorHAnsi"/>
          <w:i/>
          <w:iCs/>
          <w:lang w:val="hr-HR"/>
        </w:rPr>
        <w:t>Vodič za građane</w:t>
      </w:r>
      <w:r w:rsidRPr="00334641">
        <w:rPr>
          <w:rFonts w:asciiTheme="majorHAnsi" w:hAnsiTheme="majorHAnsi"/>
          <w:lang w:val="hr-HR"/>
        </w:rPr>
        <w:t xml:space="preserve"> za 2023. godinu. U njemu je prikazano za koje namjene i u koje projekte Grad Trilj raspoređuje rashode. U želji za transparentnošću raspolaganja javnim novcem i boljom  komunikacijom s našim građanima nastavljamo s projektom koji se nalazi na Internet stranici www.proracun.hr te na našoj službenoj internetskoj stranici </w:t>
      </w:r>
      <w:hyperlink r:id="rId12" w:history="1">
        <w:r w:rsidRPr="00334641">
          <w:rPr>
            <w:rStyle w:val="Hiperveza"/>
            <w:rFonts w:asciiTheme="majorHAnsi" w:hAnsiTheme="majorHAnsi"/>
            <w:lang w:val="hr-HR"/>
          </w:rPr>
          <w:t>www.trilj.hr</w:t>
        </w:r>
      </w:hyperlink>
      <w:r w:rsidRPr="00334641">
        <w:rPr>
          <w:rFonts w:asciiTheme="majorHAnsi" w:hAnsiTheme="majorHAnsi"/>
          <w:lang w:val="hr-HR"/>
        </w:rPr>
        <w:t>.</w:t>
      </w:r>
    </w:p>
    <w:p w14:paraId="3BA210FD" w14:textId="5A3FDB24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Kroz ovaj projekt želimo </w:t>
      </w:r>
      <w:r w:rsidR="00977561" w:rsidRPr="00334641">
        <w:rPr>
          <w:rFonts w:asciiTheme="majorHAnsi" w:hAnsiTheme="majorHAnsi"/>
          <w:lang w:val="hr-HR"/>
        </w:rPr>
        <w:t>v</w:t>
      </w:r>
      <w:r w:rsidRPr="00334641">
        <w:rPr>
          <w:rFonts w:asciiTheme="majorHAnsi" w:hAnsiTheme="majorHAnsi"/>
          <w:lang w:val="hr-HR"/>
        </w:rPr>
        <w:t>am približiti i na pojednostavljen način prenijeti informacije vezane uz raspolaganje proračunskim sredstvima Grada Trilja.</w:t>
      </w:r>
    </w:p>
    <w:p w14:paraId="19FC1A2C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5372928D" w14:textId="59E8D50D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U 2023. godini planiramo brojne i opsežne infrastrukturne projekte. Velika su ulaganja za komunalnu infrastrukturu i kako nam je zaštita okoliša  jedan od </w:t>
      </w:r>
      <w:r w:rsidR="00AA7F1A" w:rsidRPr="00334641">
        <w:rPr>
          <w:rFonts w:asciiTheme="majorHAnsi" w:hAnsiTheme="majorHAnsi"/>
          <w:lang w:val="hr-HR"/>
        </w:rPr>
        <w:t>bitnijih</w:t>
      </w:r>
      <w:r w:rsidRPr="00334641">
        <w:rPr>
          <w:rFonts w:asciiTheme="majorHAnsi" w:hAnsiTheme="majorHAnsi"/>
          <w:lang w:val="hr-HR"/>
        </w:rPr>
        <w:t xml:space="preserve"> prioriteta jer želimo sačuvati bogatstva i ljepote prirode, nastavljamo s održavanjem atmosferskih voda, </w:t>
      </w:r>
      <w:r w:rsidR="00AA7F1A" w:rsidRPr="00334641">
        <w:rPr>
          <w:rFonts w:asciiTheme="majorHAnsi" w:hAnsiTheme="majorHAnsi"/>
          <w:lang w:val="hr-HR"/>
        </w:rPr>
        <w:t xml:space="preserve">javne rasvjete, </w:t>
      </w:r>
      <w:r w:rsidRPr="00334641">
        <w:rPr>
          <w:rFonts w:asciiTheme="majorHAnsi" w:hAnsiTheme="majorHAnsi"/>
          <w:lang w:val="hr-HR"/>
        </w:rPr>
        <w:t xml:space="preserve">čistoće javnih i prometnih površina, groblja i mrtvačnica, poljskih puteva te nerazvrstanih cesta u zimskim uvjetima. Planira se uređenje gradskog parka, sanacija i uređenje poslovne zgrade Centar i nabava komunalne opreme. </w:t>
      </w:r>
    </w:p>
    <w:p w14:paraId="3E111F40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6D6D007D" w14:textId="741F89A6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Dio proračunskih sredstava izdvaja se za izgradnju cestovne infrastrukture, uređenje ulaza s državne ceste u naselju </w:t>
      </w:r>
      <w:proofErr w:type="spellStart"/>
      <w:r w:rsidRPr="00334641">
        <w:rPr>
          <w:rFonts w:asciiTheme="majorHAnsi" w:hAnsiTheme="majorHAnsi"/>
          <w:lang w:val="hr-HR"/>
        </w:rPr>
        <w:t>Budimiri</w:t>
      </w:r>
      <w:proofErr w:type="spellEnd"/>
      <w:r w:rsidRPr="00334641">
        <w:rPr>
          <w:rFonts w:asciiTheme="majorHAnsi" w:hAnsiTheme="majorHAnsi"/>
          <w:lang w:val="hr-HR"/>
        </w:rPr>
        <w:t xml:space="preserve">, izgradnju nogostupa Grab – Vratnice, nogostupa Gaz – Gubavica i nogostupa Velić. </w:t>
      </w:r>
      <w:r w:rsidR="00C077AC" w:rsidRPr="00334641">
        <w:rPr>
          <w:rFonts w:asciiTheme="majorHAnsi" w:hAnsiTheme="majorHAnsi"/>
          <w:lang w:val="hr-HR"/>
        </w:rPr>
        <w:t xml:space="preserve">Planirana je i izgradnja vodoopskrbe Voštane, sekundarne linije, </w:t>
      </w:r>
      <w:proofErr w:type="spellStart"/>
      <w:r w:rsidR="00C077AC" w:rsidRPr="00334641">
        <w:rPr>
          <w:rFonts w:asciiTheme="majorHAnsi" w:hAnsiTheme="majorHAnsi"/>
          <w:lang w:val="hr-HR"/>
        </w:rPr>
        <w:t>Gardun</w:t>
      </w:r>
      <w:proofErr w:type="spellEnd"/>
      <w:r w:rsidR="00C077AC" w:rsidRPr="00334641">
        <w:rPr>
          <w:rFonts w:asciiTheme="majorHAnsi" w:hAnsiTheme="majorHAnsi"/>
          <w:lang w:val="hr-HR"/>
        </w:rPr>
        <w:t xml:space="preserve"> i Ugljane i crpna stanica </w:t>
      </w:r>
      <w:proofErr w:type="spellStart"/>
      <w:r w:rsidR="00C077AC" w:rsidRPr="00334641">
        <w:rPr>
          <w:rFonts w:asciiTheme="majorHAnsi" w:hAnsiTheme="majorHAnsi"/>
          <w:lang w:val="hr-HR"/>
        </w:rPr>
        <w:t>Tijarica</w:t>
      </w:r>
      <w:proofErr w:type="spellEnd"/>
      <w:r w:rsidR="00C077AC" w:rsidRPr="00334641">
        <w:rPr>
          <w:rFonts w:asciiTheme="majorHAnsi" w:hAnsiTheme="majorHAnsi"/>
          <w:lang w:val="hr-HR"/>
        </w:rPr>
        <w:t>.</w:t>
      </w:r>
      <w:r w:rsidRPr="00334641">
        <w:rPr>
          <w:rFonts w:asciiTheme="majorHAnsi" w:hAnsiTheme="majorHAnsi"/>
          <w:lang w:val="hr-HR"/>
        </w:rPr>
        <w:t xml:space="preserve"> U 2023. godini planira se izgradnja i proširenje groblja, izgradnja oborinske odvodnje Trilj, parkirališta uz groblje Košute, parkirališta Trilj, izgradnja nogostupa </w:t>
      </w:r>
      <w:proofErr w:type="spellStart"/>
      <w:r w:rsidRPr="00334641">
        <w:rPr>
          <w:rFonts w:asciiTheme="majorHAnsi" w:hAnsiTheme="majorHAnsi"/>
          <w:lang w:val="hr-HR"/>
        </w:rPr>
        <w:t>Čaporice</w:t>
      </w:r>
      <w:proofErr w:type="spellEnd"/>
      <w:r w:rsidRPr="00334641">
        <w:rPr>
          <w:rFonts w:asciiTheme="majorHAnsi" w:hAnsiTheme="majorHAnsi"/>
          <w:lang w:val="hr-HR"/>
        </w:rPr>
        <w:t xml:space="preserve"> uz državnu cestu, nogostupa i ulaza u naselje </w:t>
      </w:r>
      <w:proofErr w:type="spellStart"/>
      <w:r w:rsidRPr="00334641">
        <w:rPr>
          <w:rFonts w:asciiTheme="majorHAnsi" w:hAnsiTheme="majorHAnsi"/>
          <w:lang w:val="hr-HR"/>
        </w:rPr>
        <w:t>Budimiri</w:t>
      </w:r>
      <w:proofErr w:type="spellEnd"/>
      <w:r w:rsidRPr="00334641">
        <w:rPr>
          <w:rFonts w:asciiTheme="majorHAnsi" w:hAnsiTheme="majorHAnsi"/>
          <w:lang w:val="hr-HR"/>
        </w:rPr>
        <w:t xml:space="preserve"> i proširenje županijske ceste </w:t>
      </w:r>
      <w:proofErr w:type="spellStart"/>
      <w:r w:rsidRPr="00334641">
        <w:rPr>
          <w:rFonts w:asciiTheme="majorHAnsi" w:hAnsiTheme="majorHAnsi"/>
          <w:lang w:val="hr-HR"/>
        </w:rPr>
        <w:t>Kukuzovac</w:t>
      </w:r>
      <w:proofErr w:type="spellEnd"/>
      <w:r w:rsidRPr="00334641">
        <w:rPr>
          <w:rFonts w:asciiTheme="majorHAnsi" w:hAnsiTheme="majorHAnsi"/>
          <w:lang w:val="hr-HR"/>
        </w:rPr>
        <w:t xml:space="preserve"> – Vojnić, a nastavit će se </w:t>
      </w:r>
      <w:r w:rsidR="006E0D2E" w:rsidRPr="00334641">
        <w:rPr>
          <w:rFonts w:asciiTheme="majorHAnsi" w:hAnsiTheme="majorHAnsi"/>
          <w:lang w:val="hr-HR"/>
        </w:rPr>
        <w:t xml:space="preserve">i </w:t>
      </w:r>
      <w:r w:rsidRPr="00334641">
        <w:rPr>
          <w:rFonts w:asciiTheme="majorHAnsi" w:hAnsiTheme="majorHAnsi"/>
          <w:lang w:val="hr-HR"/>
        </w:rPr>
        <w:t xml:space="preserve">sa izgradnjom kanalizacijske mreže – Aglomeracija i sekundarne linije kanalizacijskog sustava Grab, Vedrine, Košute. Nastavljamo s obnovom i rušenjem objekata kompleksa Cetinka, obnovom stare gradske zgrade i stare mlinice </w:t>
      </w:r>
      <w:proofErr w:type="spellStart"/>
      <w:r w:rsidRPr="00334641">
        <w:rPr>
          <w:rFonts w:asciiTheme="majorHAnsi" w:hAnsiTheme="majorHAnsi"/>
          <w:lang w:val="hr-HR"/>
        </w:rPr>
        <w:t>Bisko</w:t>
      </w:r>
      <w:proofErr w:type="spellEnd"/>
      <w:r w:rsidRPr="00334641">
        <w:rPr>
          <w:rFonts w:asciiTheme="majorHAnsi" w:hAnsiTheme="majorHAnsi"/>
          <w:lang w:val="hr-HR"/>
        </w:rPr>
        <w:t>.</w:t>
      </w:r>
    </w:p>
    <w:p w14:paraId="46887114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09B8B060" w14:textId="7B66F995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Želimo osigurati najmlađim stanovnicima Grada ugodnije, ljepše i kvalitetnije mjesto za igru, učenje i razvoj stoga smo dio sredstava izdvojili za izgradnje škole u Košutama, obnovu područne škole Kamensko, škole </w:t>
      </w:r>
      <w:proofErr w:type="spellStart"/>
      <w:r w:rsidRPr="00334641">
        <w:rPr>
          <w:rFonts w:asciiTheme="majorHAnsi" w:hAnsiTheme="majorHAnsi"/>
          <w:lang w:val="hr-HR"/>
        </w:rPr>
        <w:t>Bisko</w:t>
      </w:r>
      <w:proofErr w:type="spellEnd"/>
      <w:r w:rsidRPr="00334641">
        <w:rPr>
          <w:rFonts w:asciiTheme="majorHAnsi" w:hAnsiTheme="majorHAnsi"/>
          <w:lang w:val="hr-HR"/>
        </w:rPr>
        <w:t xml:space="preserve"> i škole </w:t>
      </w:r>
      <w:proofErr w:type="spellStart"/>
      <w:r w:rsidRPr="00334641">
        <w:rPr>
          <w:rFonts w:asciiTheme="majorHAnsi" w:hAnsiTheme="majorHAnsi"/>
          <w:lang w:val="hr-HR"/>
        </w:rPr>
        <w:t>Čaporice</w:t>
      </w:r>
      <w:proofErr w:type="spellEnd"/>
      <w:r w:rsidRPr="00334641">
        <w:rPr>
          <w:rFonts w:asciiTheme="majorHAnsi" w:hAnsiTheme="majorHAnsi"/>
          <w:lang w:val="hr-HR"/>
        </w:rPr>
        <w:t xml:space="preserve"> te dogradnju dječjeg vrtića Trilj.</w:t>
      </w:r>
    </w:p>
    <w:p w14:paraId="3881C9DB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0D531B2F" w14:textId="4E4B474D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U 2023. godini fokus zadržavamo na poticanju daljnjeg razvoja poljoprivrede i poduzetništva kroz subvencije i kroz inovativno edukacijsko- poduzetnički model za </w:t>
      </w:r>
      <w:r w:rsidRPr="00334641">
        <w:rPr>
          <w:rFonts w:asciiTheme="majorHAnsi" w:hAnsiTheme="majorHAnsi"/>
          <w:lang w:val="hr-HR"/>
        </w:rPr>
        <w:lastRenderedPageBreak/>
        <w:t xml:space="preserve">transformaciju </w:t>
      </w:r>
      <w:r w:rsidR="00AF09D2" w:rsidRPr="00334641">
        <w:rPr>
          <w:rFonts w:asciiTheme="majorHAnsi" w:hAnsiTheme="majorHAnsi"/>
          <w:lang w:val="hr-HR"/>
        </w:rPr>
        <w:t>G</w:t>
      </w:r>
      <w:r w:rsidRPr="00334641">
        <w:rPr>
          <w:rFonts w:asciiTheme="majorHAnsi" w:hAnsiTheme="majorHAnsi"/>
          <w:lang w:val="hr-HR"/>
        </w:rPr>
        <w:t>rada Trilja. Temeljem istraživanja i analiza razvojnih potencijala, kako bi se pokrenuo gospodarski razvoj te iskoristili razvojni potencijali triljskog područja redovno poslujemo sa CEKOM-om.</w:t>
      </w:r>
    </w:p>
    <w:p w14:paraId="68BD0696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4846986A" w14:textId="5A24EB42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Obrazovanje djece i mladih najisplativije je ulaganje u našu budućnost stoga moramo resurse i snage usmjeriti na mlade</w:t>
      </w:r>
      <w:r w:rsidR="00631505" w:rsidRPr="00334641">
        <w:rPr>
          <w:rFonts w:asciiTheme="majorHAnsi" w:hAnsiTheme="majorHAnsi"/>
          <w:lang w:val="hr-HR"/>
        </w:rPr>
        <w:t>, z</w:t>
      </w:r>
      <w:r w:rsidRPr="00334641">
        <w:rPr>
          <w:rFonts w:asciiTheme="majorHAnsi" w:hAnsiTheme="majorHAnsi"/>
          <w:lang w:val="hr-HR"/>
        </w:rPr>
        <w:t>a</w:t>
      </w:r>
      <w:r w:rsidR="00631505" w:rsidRPr="00334641">
        <w:rPr>
          <w:rFonts w:asciiTheme="majorHAnsi" w:hAnsiTheme="majorHAnsi"/>
          <w:lang w:val="hr-HR"/>
        </w:rPr>
        <w:t>t</w:t>
      </w:r>
      <w:r w:rsidRPr="00334641">
        <w:rPr>
          <w:rFonts w:asciiTheme="majorHAnsi" w:hAnsiTheme="majorHAnsi"/>
          <w:lang w:val="hr-HR"/>
        </w:rPr>
        <w:t>o ćemo sufinancirati dječje vrtiće, sufinancirati programe osnovnih i srednjih škola te programe akademskog obrazovanja.</w:t>
      </w:r>
    </w:p>
    <w:p w14:paraId="7C696414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5751F924" w14:textId="7DBA8DE6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Dio sredstava izdvajamo za redovne djelatnosti sportskih klubova i Zajednice sporta, za redovno održavanje sportskih objekata i opremanje istih te ćemo u 2023. godini uređivati staze za automobilističke utrke. Želimo potaknuti građane na bavljenje sportom i očuvanju zdravlja stoga su nam izgradnja sportskih objekata jedan od većih projekata. </w:t>
      </w:r>
      <w:r w:rsidR="00631505" w:rsidRPr="00334641">
        <w:rPr>
          <w:rFonts w:asciiTheme="majorHAnsi" w:hAnsiTheme="majorHAnsi"/>
          <w:lang w:val="hr-HR"/>
        </w:rPr>
        <w:t>U planu je izgradnja</w:t>
      </w:r>
      <w:r w:rsidRPr="00334641">
        <w:rPr>
          <w:rFonts w:asciiTheme="majorHAnsi" w:hAnsiTheme="majorHAnsi"/>
          <w:lang w:val="hr-HR"/>
        </w:rPr>
        <w:t xml:space="preserve"> zgrad</w:t>
      </w:r>
      <w:r w:rsidR="007A095E" w:rsidRPr="00334641">
        <w:rPr>
          <w:rFonts w:asciiTheme="majorHAnsi" w:hAnsiTheme="majorHAnsi"/>
          <w:lang w:val="hr-HR"/>
        </w:rPr>
        <w:t>e</w:t>
      </w:r>
      <w:r w:rsidRPr="00334641">
        <w:rPr>
          <w:rFonts w:asciiTheme="majorHAnsi" w:hAnsiTheme="majorHAnsi"/>
          <w:lang w:val="hr-HR"/>
        </w:rPr>
        <w:t xml:space="preserve"> na igralištu Luke, svlačionica </w:t>
      </w:r>
      <w:proofErr w:type="spellStart"/>
      <w:r w:rsidRPr="00334641">
        <w:rPr>
          <w:rFonts w:asciiTheme="majorHAnsi" w:hAnsiTheme="majorHAnsi"/>
          <w:lang w:val="hr-HR"/>
        </w:rPr>
        <w:t>Barovine</w:t>
      </w:r>
      <w:proofErr w:type="spellEnd"/>
      <w:r w:rsidRPr="00334641">
        <w:rPr>
          <w:rFonts w:asciiTheme="majorHAnsi" w:hAnsiTheme="majorHAnsi"/>
          <w:lang w:val="hr-HR"/>
        </w:rPr>
        <w:t xml:space="preserve"> Košute, dječje igralište s opremom </w:t>
      </w:r>
      <w:proofErr w:type="spellStart"/>
      <w:r w:rsidRPr="00334641">
        <w:rPr>
          <w:rFonts w:asciiTheme="majorHAnsi" w:hAnsiTheme="majorHAnsi"/>
          <w:lang w:val="hr-HR"/>
        </w:rPr>
        <w:t>Bisko</w:t>
      </w:r>
      <w:proofErr w:type="spellEnd"/>
      <w:r w:rsidRPr="00334641">
        <w:rPr>
          <w:rFonts w:asciiTheme="majorHAnsi" w:hAnsiTheme="majorHAnsi"/>
          <w:lang w:val="hr-HR"/>
        </w:rPr>
        <w:t xml:space="preserve"> i dječje igralište s opremom </w:t>
      </w:r>
      <w:proofErr w:type="spellStart"/>
      <w:r w:rsidRPr="00334641">
        <w:rPr>
          <w:rFonts w:asciiTheme="majorHAnsi" w:hAnsiTheme="majorHAnsi"/>
          <w:lang w:val="hr-HR"/>
        </w:rPr>
        <w:t>Strmendolac</w:t>
      </w:r>
      <w:proofErr w:type="spellEnd"/>
      <w:r w:rsidRPr="00334641">
        <w:rPr>
          <w:rFonts w:asciiTheme="majorHAnsi" w:hAnsiTheme="majorHAnsi"/>
          <w:lang w:val="hr-HR"/>
        </w:rPr>
        <w:t xml:space="preserve">, a nastaviti će se uređenje zgrade uz sportsko igralište </w:t>
      </w:r>
      <w:proofErr w:type="spellStart"/>
      <w:r w:rsidRPr="00334641">
        <w:rPr>
          <w:rFonts w:asciiTheme="majorHAnsi" w:hAnsiTheme="majorHAnsi"/>
          <w:lang w:val="hr-HR"/>
        </w:rPr>
        <w:t>Čaporice</w:t>
      </w:r>
      <w:proofErr w:type="spellEnd"/>
      <w:r w:rsidRPr="00334641">
        <w:rPr>
          <w:rFonts w:asciiTheme="majorHAnsi" w:hAnsiTheme="majorHAnsi"/>
          <w:lang w:val="hr-HR"/>
        </w:rPr>
        <w:t>.</w:t>
      </w:r>
    </w:p>
    <w:p w14:paraId="679B8883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7ECFC3B9" w14:textId="54D10718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Socijalno ugroženim stanovnicima osiguravamo jednokratne novčane pomoći, nastojimo kroz naknade pomoći roditeljima i našim najmlađima te osigurati preduvjete za potrebiti demografski rast. Nastavljamo sa novčanim pomoćima za roditeljski dopust – „Prve Tri“, potporama za rad udruga iz Domovinskog rata i udruga socijalne skrbi te pomoć vjerskim zajednicama. Također nastavljamo i sa programom „Zaželi“ koji je osigurao posao za žene u nepovoljnom položaju na tržištu rada.</w:t>
      </w:r>
    </w:p>
    <w:p w14:paraId="720A0712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039494C2" w14:textId="5ECD1461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Trudimo se očuvati našu kulturnu baštinu i pružiti što atraktivniji i zabavniji sadržaj za sve stanovnike. Izdvajamo sredstva za redovan rad udruga, redovan rad Muzeja i njegovo opremanje. Radom turističk</w:t>
      </w:r>
      <w:r w:rsidR="00C617B9" w:rsidRPr="00334641">
        <w:rPr>
          <w:rFonts w:asciiTheme="majorHAnsi" w:hAnsiTheme="majorHAnsi"/>
          <w:lang w:val="hr-HR"/>
        </w:rPr>
        <w:t>e</w:t>
      </w:r>
      <w:r w:rsidRPr="00334641">
        <w:rPr>
          <w:rFonts w:asciiTheme="majorHAnsi" w:hAnsiTheme="majorHAnsi"/>
          <w:lang w:val="hr-HR"/>
        </w:rPr>
        <w:t xml:space="preserve"> zajednic</w:t>
      </w:r>
      <w:r w:rsidR="00C617B9" w:rsidRPr="00334641">
        <w:rPr>
          <w:rFonts w:asciiTheme="majorHAnsi" w:hAnsiTheme="majorHAnsi"/>
          <w:lang w:val="hr-HR"/>
        </w:rPr>
        <w:t>e</w:t>
      </w:r>
      <w:r w:rsidRPr="00334641">
        <w:rPr>
          <w:rFonts w:asciiTheme="majorHAnsi" w:hAnsiTheme="majorHAnsi"/>
          <w:lang w:val="hr-HR"/>
        </w:rPr>
        <w:t xml:space="preserve"> te uređenjem plaža, šetnica, bunara i lokvi nastojimo približiti naš Grad turistima.</w:t>
      </w:r>
    </w:p>
    <w:p w14:paraId="6D7EBD56" w14:textId="77777777" w:rsidR="00EC3F00" w:rsidRPr="00334641" w:rsidRDefault="00EC3F00" w:rsidP="008C4458">
      <w:pPr>
        <w:jc w:val="both"/>
        <w:rPr>
          <w:rFonts w:asciiTheme="majorHAnsi" w:hAnsiTheme="majorHAnsi"/>
          <w:lang w:val="hr-HR"/>
        </w:rPr>
      </w:pPr>
    </w:p>
    <w:p w14:paraId="761B9663" w14:textId="77777777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Poštovani građani, ovo je samo dio projekata koje smo izdvojili. Pozivamo Vas da i vi svojim prijedlozima i komentarima sudjelujete u donošenju Proračuna za 2023. godinu.</w:t>
      </w:r>
    </w:p>
    <w:p w14:paraId="19202F46" w14:textId="77777777" w:rsidR="00CF68B4" w:rsidRPr="00334641" w:rsidRDefault="00CF68B4" w:rsidP="008C4458">
      <w:pPr>
        <w:jc w:val="both"/>
        <w:rPr>
          <w:rFonts w:asciiTheme="majorHAnsi" w:hAnsiTheme="majorHAnsi"/>
          <w:lang w:val="hr-HR"/>
        </w:rPr>
      </w:pPr>
    </w:p>
    <w:p w14:paraId="1B6551D9" w14:textId="171EF16A" w:rsidR="008C4458" w:rsidRPr="00334641" w:rsidRDefault="008C4458" w:rsidP="008C4458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Vaše prijedloge, sugestije i komentare možete ostavljati do 11.11.2022. godine kada ćemo sve zaprimljeno uzeti u obzir te na sjednici Gradskog vijeća predstaviti, te prihvaćeno uvrstiti u konačan Proračun za 2023. godinu.</w:t>
      </w:r>
    </w:p>
    <w:p w14:paraId="7503E6CD" w14:textId="77777777" w:rsidR="00CF68B4" w:rsidRPr="00334641" w:rsidRDefault="00CF68B4" w:rsidP="008C4458">
      <w:pPr>
        <w:jc w:val="right"/>
        <w:rPr>
          <w:rFonts w:asciiTheme="majorHAnsi" w:hAnsiTheme="majorHAnsi"/>
          <w:lang w:val="hr-HR"/>
        </w:rPr>
      </w:pPr>
    </w:p>
    <w:p w14:paraId="1901AB4E" w14:textId="02C25A03" w:rsidR="008C4458" w:rsidRPr="00334641" w:rsidRDefault="008C4458" w:rsidP="008C4458">
      <w:pPr>
        <w:jc w:val="right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Vaš gradonačelnik!</w:t>
      </w:r>
    </w:p>
    <w:p w14:paraId="1D6CCC4F" w14:textId="71E6B8E8" w:rsidR="00032ADA" w:rsidRPr="00334641" w:rsidRDefault="00032ADA" w:rsidP="00032ADA">
      <w:pPr>
        <w:rPr>
          <w:rFonts w:asciiTheme="majorHAnsi" w:eastAsia="Calibri" w:hAnsiTheme="majorHAnsi"/>
          <w:b/>
          <w:lang w:val="hr-HR"/>
        </w:rPr>
      </w:pPr>
    </w:p>
    <w:p w14:paraId="3B507DB0" w14:textId="19F2A7E0" w:rsidR="00032ADA" w:rsidRPr="00334641" w:rsidRDefault="00032ADA" w:rsidP="00032ADA">
      <w:pPr>
        <w:rPr>
          <w:rFonts w:asciiTheme="majorHAnsi" w:eastAsia="Calibri" w:hAnsiTheme="majorHAnsi"/>
          <w:b/>
          <w:lang w:val="hr-HR"/>
        </w:rPr>
      </w:pPr>
    </w:p>
    <w:p w14:paraId="0D1EF52D" w14:textId="0E5D2424" w:rsidR="00032ADA" w:rsidRPr="00334641" w:rsidRDefault="00032ADA" w:rsidP="00032ADA">
      <w:pPr>
        <w:rPr>
          <w:rFonts w:asciiTheme="majorHAnsi" w:eastAsia="Calibri" w:hAnsiTheme="majorHAnsi"/>
          <w:b/>
          <w:lang w:val="hr-HR"/>
        </w:rPr>
      </w:pPr>
      <w:r w:rsidRPr="00334641">
        <w:rPr>
          <w:rFonts w:asciiTheme="majorHAnsi" w:hAnsiTheme="majorHAnsi" w:cs="Tahoma"/>
          <w:lang w:val="hr-HR" w:eastAsia="hr-HR"/>
        </w:rPr>
        <w:t xml:space="preserve">Savjetovanje Prijedloga </w:t>
      </w:r>
      <w:r w:rsidR="00CB6578" w:rsidRPr="00334641">
        <w:rPr>
          <w:rFonts w:asciiTheme="majorHAnsi" w:hAnsiTheme="majorHAnsi" w:cs="Tahoma"/>
          <w:lang w:val="hr-HR" w:eastAsia="hr-HR"/>
        </w:rPr>
        <w:t>Proračuna Grada Trilja</w:t>
      </w:r>
      <w:r w:rsidRPr="00334641">
        <w:rPr>
          <w:rFonts w:asciiTheme="majorHAnsi" w:hAnsiTheme="majorHAnsi" w:cs="Tahoma"/>
          <w:lang w:val="hr-HR" w:eastAsia="hr-HR"/>
        </w:rPr>
        <w:t xml:space="preserve"> za 202</w:t>
      </w:r>
      <w:r w:rsidR="005072D7" w:rsidRPr="00334641">
        <w:rPr>
          <w:rFonts w:asciiTheme="majorHAnsi" w:hAnsiTheme="majorHAnsi" w:cs="Tahoma"/>
          <w:lang w:val="hr-HR" w:eastAsia="hr-HR"/>
        </w:rPr>
        <w:t>3</w:t>
      </w:r>
      <w:r w:rsidRPr="00334641">
        <w:rPr>
          <w:rFonts w:asciiTheme="majorHAnsi" w:hAnsiTheme="majorHAnsi" w:cs="Tahoma"/>
          <w:lang w:val="hr-HR" w:eastAsia="hr-HR"/>
        </w:rPr>
        <w:t>. godinu možete pronaći</w:t>
      </w:r>
      <w:r w:rsidR="00CB6578" w:rsidRPr="00334641">
        <w:rPr>
          <w:rFonts w:asciiTheme="majorHAnsi" w:hAnsiTheme="majorHAnsi" w:cs="Tahoma"/>
          <w:lang w:val="hr-HR" w:eastAsia="hr-HR"/>
        </w:rPr>
        <w:t xml:space="preserve"> </w:t>
      </w:r>
      <w:hyperlink r:id="rId13" w:history="1">
        <w:r w:rsidR="00CB6578" w:rsidRPr="00334641">
          <w:rPr>
            <w:rStyle w:val="Hiperveza"/>
            <w:rFonts w:asciiTheme="majorHAnsi" w:hAnsiTheme="majorHAnsi" w:cs="Tahoma"/>
            <w:lang w:val="hr-HR" w:eastAsia="hr-HR"/>
          </w:rPr>
          <w:t>ovdje</w:t>
        </w:r>
      </w:hyperlink>
      <w:r w:rsidR="00CB6578" w:rsidRPr="00334641">
        <w:rPr>
          <w:rFonts w:asciiTheme="majorHAnsi" w:hAnsiTheme="majorHAnsi" w:cs="Tahoma"/>
          <w:lang w:val="hr-HR" w:eastAsia="hr-HR"/>
        </w:rPr>
        <w:t>.</w:t>
      </w:r>
    </w:p>
    <w:p w14:paraId="392CC49B" w14:textId="77777777" w:rsidR="00032ADA" w:rsidRPr="00334641" w:rsidRDefault="00032ADA" w:rsidP="00032ADA">
      <w:pPr>
        <w:jc w:val="right"/>
        <w:rPr>
          <w:rFonts w:asciiTheme="majorHAnsi" w:eastAsia="Calibri" w:hAnsiTheme="majorHAnsi"/>
          <w:b/>
          <w:lang w:val="hr-HR"/>
        </w:rPr>
      </w:pPr>
    </w:p>
    <w:p w14:paraId="3E26F91B" w14:textId="77777777" w:rsidR="006A0E78" w:rsidRPr="00334641" w:rsidRDefault="006A0E78" w:rsidP="006A0E78">
      <w:pPr>
        <w:jc w:val="both"/>
        <w:rPr>
          <w:rFonts w:ascii="Cambria" w:hAnsi="Cambria"/>
          <w:b/>
          <w:lang w:val="hr-HR"/>
        </w:rPr>
      </w:pPr>
      <w:r w:rsidRPr="00334641">
        <w:rPr>
          <w:rFonts w:ascii="Cambria" w:hAnsi="Cambria"/>
          <w:b/>
          <w:lang w:val="hr-HR"/>
        </w:rPr>
        <w:t>Što je proračun?</w:t>
      </w:r>
    </w:p>
    <w:p w14:paraId="782F6429" w14:textId="77777777" w:rsidR="006A0E78" w:rsidRPr="00334641" w:rsidRDefault="006A0E78" w:rsidP="006A0E78">
      <w:pPr>
        <w:jc w:val="both"/>
        <w:rPr>
          <w:rFonts w:ascii="Cambria" w:hAnsi="Cambria"/>
          <w:b/>
          <w:lang w:val="hr-HR"/>
        </w:rPr>
      </w:pPr>
    </w:p>
    <w:p w14:paraId="4D22738D" w14:textId="7D0E1610" w:rsidR="006A0E78" w:rsidRPr="00334641" w:rsidRDefault="006A0E78" w:rsidP="006A0E78">
      <w:pPr>
        <w:jc w:val="both"/>
        <w:rPr>
          <w:rFonts w:ascii="Cambria" w:hAnsi="Cambria"/>
          <w:lang w:val="hr-HR"/>
        </w:rPr>
      </w:pPr>
      <w:r w:rsidRPr="00334641">
        <w:rPr>
          <w:rFonts w:ascii="Cambria" w:hAnsi="Cambria"/>
          <w:lang w:val="hr-HR"/>
        </w:rPr>
        <w:t xml:space="preserve">Proračun je akt kojim se procjenjuju prihodi i primici te utvrđuju rashodi i izdaci Grada </w:t>
      </w:r>
      <w:r w:rsidRPr="00334641">
        <w:rPr>
          <w:rFonts w:ascii="Cambria" w:hAnsi="Cambria"/>
          <w:lang w:val="hr-HR"/>
        </w:rPr>
        <w:t>Trilja</w:t>
      </w:r>
      <w:r w:rsidRPr="00334641">
        <w:rPr>
          <w:rFonts w:ascii="Cambria" w:hAnsi="Cambria"/>
          <w:lang w:val="hr-HR"/>
        </w:rPr>
        <w:t xml:space="preserve"> za proračunsku godinu, a sadrži i projekciju prihoda i primitaka te rashoda i izdataka za slijedeće dvije godine. </w:t>
      </w:r>
    </w:p>
    <w:p w14:paraId="3DB7CF66" w14:textId="77777777" w:rsidR="006A0E78" w:rsidRPr="00334641" w:rsidRDefault="006A0E78" w:rsidP="006A0E78">
      <w:pPr>
        <w:jc w:val="both"/>
        <w:rPr>
          <w:rFonts w:ascii="Cambria" w:hAnsi="Cambria"/>
          <w:lang w:val="hr-HR"/>
        </w:rPr>
      </w:pPr>
    </w:p>
    <w:p w14:paraId="4F9C5A77" w14:textId="779158BE" w:rsidR="006A0E78" w:rsidRPr="00334641" w:rsidRDefault="006A0E78" w:rsidP="006A0E78">
      <w:pPr>
        <w:jc w:val="both"/>
        <w:rPr>
          <w:rFonts w:ascii="Cambria" w:hAnsi="Cambria"/>
          <w:lang w:val="hr-HR"/>
        </w:rPr>
      </w:pPr>
      <w:r w:rsidRPr="00334641">
        <w:rPr>
          <w:rFonts w:ascii="Cambria" w:hAnsi="Cambria"/>
          <w:lang w:val="hr-HR"/>
        </w:rPr>
        <w:t xml:space="preserve">U ovom Proračunu za građane bit će prikazan sažetak proračuna Grada </w:t>
      </w:r>
      <w:r w:rsidRPr="00334641">
        <w:rPr>
          <w:rFonts w:ascii="Cambria" w:hAnsi="Cambria"/>
          <w:lang w:val="hr-HR"/>
        </w:rPr>
        <w:t>Trilja</w:t>
      </w:r>
      <w:r w:rsidRPr="00334641">
        <w:rPr>
          <w:rFonts w:ascii="Cambria" w:hAnsi="Cambria"/>
          <w:lang w:val="hr-HR"/>
        </w:rPr>
        <w:t xml:space="preserve"> za 2023. godinu s najvažnijim smjernicama razvoja Grada </w:t>
      </w:r>
      <w:r w:rsidR="00BE3E73" w:rsidRPr="00334641">
        <w:rPr>
          <w:rFonts w:ascii="Cambria" w:hAnsi="Cambria"/>
          <w:lang w:val="hr-HR"/>
        </w:rPr>
        <w:t>Trilja</w:t>
      </w:r>
      <w:r w:rsidRPr="00334641">
        <w:rPr>
          <w:rFonts w:ascii="Cambria" w:hAnsi="Cambria"/>
          <w:lang w:val="hr-HR"/>
        </w:rPr>
        <w:t xml:space="preserve"> koji pojašnjava planove i aktivnosti. Ovim pregledom Gradskog proračuna želimo omogućiti svim građanima uvid </w:t>
      </w:r>
      <w:r w:rsidRPr="00334641">
        <w:rPr>
          <w:rFonts w:ascii="Cambria" w:hAnsi="Cambria"/>
          <w:lang w:val="hr-HR"/>
        </w:rPr>
        <w:lastRenderedPageBreak/>
        <w:t xml:space="preserve">u prihode i rashode Grada </w:t>
      </w:r>
      <w:r w:rsidR="00BE3E73" w:rsidRPr="00334641">
        <w:rPr>
          <w:rFonts w:ascii="Cambria" w:hAnsi="Cambria"/>
          <w:lang w:val="hr-HR"/>
        </w:rPr>
        <w:t>Trilja</w:t>
      </w:r>
      <w:r w:rsidRPr="00334641">
        <w:rPr>
          <w:rFonts w:ascii="Cambria" w:hAnsi="Cambria"/>
          <w:lang w:val="hr-HR"/>
        </w:rPr>
        <w:t xml:space="preserve"> kako bi imali transparentnu i potpunu informaciju o tome gdje i kako se troši gradski novac, kao i da bismo potaknuli sve građane na aktivno sudjelovanje u komentiranju, predlaganju i sugeriranju gradskog proračuna.</w:t>
      </w:r>
    </w:p>
    <w:p w14:paraId="3C475BFA" w14:textId="77777777" w:rsidR="006A0E78" w:rsidRPr="00334641" w:rsidRDefault="006A0E78" w:rsidP="006A0E78">
      <w:pPr>
        <w:jc w:val="both"/>
        <w:rPr>
          <w:rFonts w:ascii="Cambria" w:hAnsi="Cambria"/>
          <w:lang w:val="hr-HR"/>
        </w:rPr>
      </w:pPr>
    </w:p>
    <w:p w14:paraId="18A04A02" w14:textId="77777777" w:rsidR="006A0E78" w:rsidRPr="00334641" w:rsidRDefault="006A0E78" w:rsidP="006A0E78">
      <w:pPr>
        <w:jc w:val="both"/>
        <w:rPr>
          <w:rFonts w:ascii="Cambria" w:hAnsi="Cambria"/>
          <w:sz w:val="22"/>
          <w:szCs w:val="22"/>
          <w:lang w:val="hr-HR"/>
        </w:rPr>
      </w:pPr>
      <w:r w:rsidRPr="00334641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5843ED71" w14:textId="77777777" w:rsidR="006A0E78" w:rsidRPr="00334641" w:rsidRDefault="006A0E78" w:rsidP="006A0E78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40F8E32A" w14:textId="77777777" w:rsidR="006A0E78" w:rsidRPr="00334641" w:rsidRDefault="006A0E78" w:rsidP="006A0E78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334641">
        <w:rPr>
          <w:rFonts w:ascii="Cambria" w:hAnsi="Cambria" w:cs="Calibri"/>
          <w:bCs/>
          <w:lang w:val="hr-HR"/>
        </w:rPr>
        <w:t xml:space="preserve">Proračun </w:t>
      </w:r>
      <w:proofErr w:type="spellStart"/>
      <w:r w:rsidRPr="00334641">
        <w:rPr>
          <w:rFonts w:ascii="Cambria" w:hAnsi="Cambria" w:cs="Calibri"/>
          <w:bCs/>
          <w:lang w:val="hr-HR"/>
        </w:rPr>
        <w:t>JLS</w:t>
      </w:r>
      <w:proofErr w:type="spellEnd"/>
      <w:r w:rsidRPr="00334641">
        <w:rPr>
          <w:rFonts w:ascii="Cambria" w:hAnsi="Cambria" w:cs="Calibri"/>
          <w:bCs/>
          <w:lang w:val="hr-HR"/>
        </w:rPr>
        <w:t xml:space="preserve"> sastoji se od plana za proračunsku godinu i projekcija za sljedeće dvije godine. Proračun </w:t>
      </w:r>
      <w:proofErr w:type="spellStart"/>
      <w:r w:rsidRPr="00334641">
        <w:rPr>
          <w:rFonts w:ascii="Cambria" w:hAnsi="Cambria" w:cs="Calibri"/>
          <w:bCs/>
          <w:lang w:val="hr-HR"/>
        </w:rPr>
        <w:t>JLS</w:t>
      </w:r>
      <w:proofErr w:type="spellEnd"/>
      <w:r w:rsidRPr="00334641">
        <w:rPr>
          <w:rFonts w:ascii="Cambria" w:hAnsi="Cambria" w:cs="Calibri"/>
          <w:bCs/>
          <w:lang w:val="hr-HR"/>
        </w:rPr>
        <w:t xml:space="preserve"> sastoji se od općeg dijela, posebnog dijela i obrazloženja proračuna.</w:t>
      </w:r>
    </w:p>
    <w:p w14:paraId="272F974E" w14:textId="77777777" w:rsidR="006A0E78" w:rsidRPr="00334641" w:rsidRDefault="006A0E78" w:rsidP="006A0E78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6A0E78" w:rsidRPr="00334641" w14:paraId="056AF67F" w14:textId="77777777" w:rsidTr="0033204B">
        <w:tc>
          <w:tcPr>
            <w:tcW w:w="2093" w:type="dxa"/>
            <w:shd w:val="clear" w:color="auto" w:fill="D9E2F3"/>
          </w:tcPr>
          <w:p w14:paraId="67CC4507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334641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22811881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334641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4D95C31C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334641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6A0E78" w:rsidRPr="00334641" w14:paraId="65359037" w14:textId="77777777" w:rsidTr="0033204B">
        <w:tc>
          <w:tcPr>
            <w:tcW w:w="2093" w:type="dxa"/>
            <w:vMerge w:val="restart"/>
            <w:shd w:val="clear" w:color="auto" w:fill="F2F2F2"/>
            <w:vAlign w:val="center"/>
          </w:tcPr>
          <w:p w14:paraId="737F1A22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1A8CCD" w14:textId="77777777" w:rsidR="006A0E78" w:rsidRPr="00334641" w:rsidRDefault="006A0E78" w:rsidP="0033204B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0B987775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732B7507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6A0E78" w:rsidRPr="00334641" w14:paraId="100912BF" w14:textId="77777777" w:rsidTr="0033204B">
        <w:tc>
          <w:tcPr>
            <w:tcW w:w="2093" w:type="dxa"/>
            <w:vMerge/>
            <w:shd w:val="clear" w:color="auto" w:fill="F2F2F2"/>
          </w:tcPr>
          <w:p w14:paraId="52EA85CA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1B813C" w14:textId="77777777" w:rsidR="006A0E78" w:rsidRPr="00334641" w:rsidRDefault="006A0E78" w:rsidP="0033204B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5C398F05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2730A3CF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6A0E78" w:rsidRPr="00334641" w14:paraId="72384EA0" w14:textId="77777777" w:rsidTr="0033204B">
        <w:tc>
          <w:tcPr>
            <w:tcW w:w="2093" w:type="dxa"/>
            <w:vMerge/>
            <w:shd w:val="clear" w:color="auto" w:fill="F2F2F2"/>
          </w:tcPr>
          <w:p w14:paraId="4720D4FF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980989" w14:textId="77777777" w:rsidR="006A0E78" w:rsidRPr="00334641" w:rsidRDefault="006A0E78" w:rsidP="0033204B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50B2B0DF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6A0E78" w:rsidRPr="00334641" w14:paraId="3A6C4543" w14:textId="77777777" w:rsidTr="0033204B">
        <w:tc>
          <w:tcPr>
            <w:tcW w:w="2093" w:type="dxa"/>
            <w:vMerge/>
            <w:shd w:val="clear" w:color="auto" w:fill="F2F2F2"/>
          </w:tcPr>
          <w:p w14:paraId="752D3460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3F4893" w14:textId="77777777" w:rsidR="006A0E78" w:rsidRPr="00334641" w:rsidRDefault="006A0E78" w:rsidP="0033204B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30D0196D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6A0E78" w:rsidRPr="00334641" w14:paraId="065E70AB" w14:textId="77777777" w:rsidTr="0033204B">
        <w:tc>
          <w:tcPr>
            <w:tcW w:w="2093" w:type="dxa"/>
            <w:vMerge/>
            <w:shd w:val="clear" w:color="auto" w:fill="F2F2F2"/>
          </w:tcPr>
          <w:p w14:paraId="66A9ECEF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F3859C" w14:textId="77777777" w:rsidR="006A0E78" w:rsidRPr="00334641" w:rsidRDefault="006A0E78" w:rsidP="0033204B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5C598404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712A7F31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6A0E78" w:rsidRPr="00334641" w14:paraId="402C58DF" w14:textId="77777777" w:rsidTr="0033204B">
        <w:tc>
          <w:tcPr>
            <w:tcW w:w="2093" w:type="dxa"/>
            <w:shd w:val="clear" w:color="auto" w:fill="F2F2F2"/>
            <w:vAlign w:val="center"/>
          </w:tcPr>
          <w:p w14:paraId="7014F8F4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9FA89E" w14:textId="77777777" w:rsidR="006A0E78" w:rsidRPr="00334641" w:rsidRDefault="006A0E78" w:rsidP="0033204B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5B149887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rashodi i izdaci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6A0E78" w:rsidRPr="00334641" w14:paraId="3482D26F" w14:textId="77777777" w:rsidTr="0033204B">
        <w:tc>
          <w:tcPr>
            <w:tcW w:w="2093" w:type="dxa"/>
            <w:shd w:val="clear" w:color="auto" w:fill="F2F2F2"/>
            <w:vAlign w:val="center"/>
          </w:tcPr>
          <w:p w14:paraId="005A3716" w14:textId="77777777" w:rsidR="006A0E78" w:rsidRPr="00334641" w:rsidRDefault="006A0E78" w:rsidP="0033204B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FF2D4" w14:textId="77777777" w:rsidR="006A0E78" w:rsidRPr="00334641" w:rsidRDefault="006A0E78" w:rsidP="0033204B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39136C76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(R)S sadrži obrazloženje prihoda i rashoda, primitaka i izdataka proračuna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(R)S i obrazloženje prenesenog manjka odnosno viška proračuna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(R)S </w:t>
            </w:r>
          </w:p>
          <w:p w14:paraId="3934AAA2" w14:textId="77777777" w:rsidR="006A0E78" w:rsidRPr="00334641" w:rsidRDefault="006A0E78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</w:t>
            </w:r>
            <w:proofErr w:type="spellStart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334641">
              <w:rPr>
                <w:rFonts w:ascii="Cambria" w:hAnsi="Cambria"/>
                <w:sz w:val="20"/>
                <w:szCs w:val="20"/>
                <w:lang w:val="hr-HR"/>
              </w:rPr>
              <w:t xml:space="preserve">(R)S temelji se na obrazloženjima financijskih planova proračunskih korisnika, a sastoji se od obrazloženja programa koje se daje kroz obrazloženje aktivnosti i projekata zajedno s </w:t>
            </w:r>
            <w:r w:rsidRPr="00334641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ciljevima i pokazateljima uspješnosti iz akata strateškog planiranja.</w:t>
            </w:r>
          </w:p>
        </w:tc>
      </w:tr>
    </w:tbl>
    <w:p w14:paraId="19CFAE0A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4F547492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334641">
        <w:rPr>
          <w:rFonts w:ascii="Cambria" w:hAnsi="Cambria"/>
          <w:b/>
          <w:bCs/>
          <w:lang w:val="hr-HR"/>
        </w:rPr>
        <w:t>Proračunski korisnici:</w:t>
      </w:r>
    </w:p>
    <w:p w14:paraId="7608F50E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lang w:val="hr-HR"/>
        </w:rPr>
      </w:pPr>
    </w:p>
    <w:p w14:paraId="50AE0921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lang w:val="hr-HR"/>
        </w:rPr>
      </w:pPr>
      <w:r w:rsidRPr="00334641">
        <w:rPr>
          <w:rFonts w:ascii="Cambria" w:hAnsi="Cambria"/>
          <w:lang w:val="hr-HR"/>
        </w:rPr>
        <w:t xml:space="preserve">Proračunski korisnici su ustanove, tijela javne vlasti kojima je </w:t>
      </w:r>
      <w:proofErr w:type="spellStart"/>
      <w:r w:rsidRPr="00334641">
        <w:rPr>
          <w:rFonts w:ascii="Cambria" w:hAnsi="Cambria"/>
          <w:lang w:val="hr-HR"/>
        </w:rPr>
        <w:t>JLS</w:t>
      </w:r>
      <w:proofErr w:type="spellEnd"/>
      <w:r w:rsidRPr="00334641">
        <w:rPr>
          <w:rFonts w:ascii="Cambria" w:hAnsi="Cambria"/>
          <w:lang w:val="hr-HR"/>
        </w:rPr>
        <w:t xml:space="preserve"> osnivač ili suosnivač. Financiranje proračunskih korisnika je većim dijelom iz proračuna svog/svojih osnivača ili suosnivača. Proračunski korisnici </w:t>
      </w:r>
      <w:proofErr w:type="spellStart"/>
      <w:r w:rsidRPr="00334641">
        <w:rPr>
          <w:rFonts w:ascii="Cambria" w:hAnsi="Cambria"/>
          <w:lang w:val="hr-HR"/>
        </w:rPr>
        <w:t>JLS</w:t>
      </w:r>
      <w:proofErr w:type="spellEnd"/>
      <w:r w:rsidRPr="00334641">
        <w:rPr>
          <w:rFonts w:ascii="Cambria" w:hAnsi="Cambria"/>
          <w:lang w:val="hr-HR"/>
        </w:rPr>
        <w:t xml:space="preserve"> mogu biti: dječji vrtići, knjižnice, javne vatrogasne postrojbe, muzeji, kazališta, domovi za starije i nemoćne osobe i drugi. </w:t>
      </w:r>
    </w:p>
    <w:p w14:paraId="222ED9C2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lang w:val="hr-HR"/>
        </w:rPr>
      </w:pPr>
    </w:p>
    <w:p w14:paraId="7A64A464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334641">
        <w:rPr>
          <w:rFonts w:ascii="Cambria" w:hAnsi="Cambria"/>
          <w:b/>
          <w:lang w:val="hr-HR"/>
        </w:rPr>
        <w:t>Zakoni i sankcije</w:t>
      </w:r>
    </w:p>
    <w:p w14:paraId="02038406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lang w:val="hr-HR"/>
        </w:rPr>
      </w:pPr>
    </w:p>
    <w:p w14:paraId="5BEC78AD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334641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gradonačelnik. Gradonačelnik jedinice lokalne samouprave odgovoran je za zakonito planiranje i izvršavanje proračuna, za svrhovito, učinkovito i ekonomično raspolaganje proračunskim sredstvima. Proračun donosi (izglasava) gradsko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9DE5BEB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02791367" w14:textId="77777777" w:rsidR="006A0E78" w:rsidRPr="00334641" w:rsidRDefault="006A0E78" w:rsidP="006A0E78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334641">
        <w:rPr>
          <w:rFonts w:ascii="Cambria" w:hAnsi="Cambria"/>
          <w:bCs/>
          <w:lang w:val="hr-HR"/>
        </w:rPr>
        <w:t>U slučaju kada je raspušteno samo Gradsko vijeće, a gradonačelnik nije razriješen, do imenovanja povjerenika Vlade Republike Hrvatske, financiranje se obavlja izvršavanjem redovnih i nužnih rashoda i izdataka temeljem odluke o financiranju nužnih rashoda i izdataka koju donosi gradonačelnik. Po imenovanju povjerenika Vlade Republike Hrvatske, gradonačelnik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2F790EC4" w14:textId="166BBC64" w:rsidR="00C36FBC" w:rsidRPr="00334641" w:rsidRDefault="00FA2E4B" w:rsidP="006A0E78">
      <w:pPr>
        <w:rPr>
          <w:rFonts w:asciiTheme="majorHAnsi" w:hAnsiTheme="majorHAnsi"/>
          <w:bCs/>
          <w:lang w:val="hr-HR"/>
        </w:rPr>
      </w:pPr>
      <w:r w:rsidRPr="00334641">
        <w:rPr>
          <w:rFonts w:asciiTheme="majorHAnsi" w:hAnsiTheme="majorHAnsi"/>
          <w:b/>
          <w:lang w:val="hr-HR"/>
        </w:rPr>
        <w:br w:type="page"/>
      </w:r>
    </w:p>
    <w:p w14:paraId="52384142" w14:textId="77777777" w:rsidR="003F582C" w:rsidRPr="00334641" w:rsidRDefault="003F582C" w:rsidP="003F2C20">
      <w:pPr>
        <w:jc w:val="both"/>
        <w:rPr>
          <w:rFonts w:asciiTheme="majorHAnsi" w:hAnsiTheme="majorHAnsi"/>
          <w:lang w:val="hr-HR"/>
        </w:rPr>
      </w:pPr>
    </w:p>
    <w:p w14:paraId="532C5977" w14:textId="6C7843A4" w:rsidR="003F582C" w:rsidRPr="00334641" w:rsidRDefault="003F582C" w:rsidP="003F2C20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bookmarkStart w:id="0" w:name="_Hlk124321938"/>
      <w:r w:rsidRPr="00334641">
        <w:rPr>
          <w:rFonts w:asciiTheme="majorHAnsi" w:hAnsiTheme="majorHAnsi"/>
          <w:b/>
          <w:lang w:val="hr-HR"/>
        </w:rPr>
        <w:t xml:space="preserve">Ukupni prihodi i primici Grada </w:t>
      </w:r>
      <w:r w:rsidR="00F84EA4" w:rsidRPr="00334641">
        <w:rPr>
          <w:rFonts w:asciiTheme="majorHAnsi" w:hAnsiTheme="majorHAnsi"/>
          <w:b/>
          <w:lang w:val="hr-HR"/>
        </w:rPr>
        <w:t>Trilja</w:t>
      </w:r>
      <w:r w:rsidR="00F90B0F" w:rsidRPr="00334641">
        <w:rPr>
          <w:rFonts w:asciiTheme="majorHAnsi" w:hAnsiTheme="majorHAnsi"/>
          <w:b/>
          <w:lang w:val="hr-HR"/>
        </w:rPr>
        <w:t xml:space="preserve"> za 202</w:t>
      </w:r>
      <w:r w:rsidR="0058463D" w:rsidRPr="00334641">
        <w:rPr>
          <w:rFonts w:asciiTheme="majorHAnsi" w:hAnsiTheme="majorHAnsi"/>
          <w:b/>
          <w:lang w:val="hr-HR"/>
        </w:rPr>
        <w:t>3</w:t>
      </w:r>
      <w:r w:rsidRPr="00334641">
        <w:rPr>
          <w:rFonts w:asciiTheme="majorHAnsi" w:hAnsiTheme="majorHAnsi"/>
          <w:b/>
          <w:lang w:val="hr-HR"/>
        </w:rPr>
        <w:t xml:space="preserve">. godinu planirani su u iznosu od </w:t>
      </w:r>
      <w:r w:rsidR="00FD6208" w:rsidRPr="00334641">
        <w:rPr>
          <w:rFonts w:asciiTheme="majorHAnsi" w:hAnsiTheme="majorHAnsi"/>
          <w:b/>
          <w:lang w:val="hr-HR"/>
        </w:rPr>
        <w:t>10.916.281</w:t>
      </w:r>
      <w:r w:rsidR="00405029" w:rsidRPr="00334641">
        <w:rPr>
          <w:rFonts w:asciiTheme="majorHAnsi" w:hAnsiTheme="majorHAnsi"/>
          <w:b/>
          <w:lang w:val="hr-HR"/>
        </w:rPr>
        <w:t>,00</w:t>
      </w:r>
      <w:r w:rsidR="00FD6208" w:rsidRPr="00334641">
        <w:rPr>
          <w:rFonts w:asciiTheme="majorHAnsi" w:hAnsiTheme="majorHAnsi"/>
          <w:b/>
          <w:lang w:val="hr-HR"/>
        </w:rPr>
        <w:t xml:space="preserve"> eura.</w:t>
      </w:r>
    </w:p>
    <w:p w14:paraId="677117EC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</w:p>
    <w:p w14:paraId="78AFB5F0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t>Prihodi poslovanja</w:t>
      </w:r>
    </w:p>
    <w:p w14:paraId="07E3A609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</w:p>
    <w:p w14:paraId="436565D6" w14:textId="77A1ADE8" w:rsidR="003F582C" w:rsidRPr="00334641" w:rsidRDefault="003F582C" w:rsidP="003D0CC9">
      <w:pPr>
        <w:spacing w:after="200"/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Prihodi poslovanja Grada</w:t>
      </w:r>
      <w:r w:rsidR="00F84EA4" w:rsidRPr="00334641">
        <w:rPr>
          <w:rFonts w:asciiTheme="majorHAnsi" w:hAnsiTheme="majorHAnsi"/>
          <w:lang w:val="hr-HR"/>
        </w:rPr>
        <w:t xml:space="preserve"> Trilja </w:t>
      </w:r>
      <w:r w:rsidR="004D3E50" w:rsidRPr="00334641">
        <w:rPr>
          <w:rFonts w:asciiTheme="majorHAnsi" w:hAnsiTheme="majorHAnsi"/>
          <w:lang w:val="hr-HR"/>
        </w:rPr>
        <w:t>za 202</w:t>
      </w:r>
      <w:r w:rsidR="00C92F71" w:rsidRPr="00334641">
        <w:rPr>
          <w:rFonts w:asciiTheme="majorHAnsi" w:hAnsiTheme="majorHAnsi"/>
          <w:lang w:val="hr-HR"/>
        </w:rPr>
        <w:t>3</w:t>
      </w:r>
      <w:r w:rsidRPr="00334641">
        <w:rPr>
          <w:rFonts w:asciiTheme="majorHAnsi" w:hAnsiTheme="majorHAnsi"/>
          <w:lang w:val="hr-HR"/>
        </w:rPr>
        <w:t>. godinu su</w:t>
      </w:r>
      <w:r w:rsidR="00C92F71" w:rsidRPr="00334641">
        <w:rPr>
          <w:rFonts w:asciiTheme="majorHAnsi" w:hAnsiTheme="majorHAnsi"/>
          <w:bCs/>
          <w:lang w:val="it-IT"/>
        </w:rPr>
        <w:t xml:space="preserve"> 10.326.281</w:t>
      </w:r>
      <w:r w:rsidR="00405029" w:rsidRPr="00334641">
        <w:rPr>
          <w:rFonts w:asciiTheme="majorHAnsi" w:hAnsiTheme="majorHAnsi"/>
          <w:bCs/>
          <w:lang w:val="it-IT"/>
        </w:rPr>
        <w:t>,00</w:t>
      </w:r>
      <w:r w:rsidR="00C92F71" w:rsidRPr="00334641">
        <w:rPr>
          <w:rFonts w:asciiTheme="majorHAnsi" w:hAnsiTheme="majorHAnsi"/>
          <w:bCs/>
          <w:lang w:val="it-IT"/>
        </w:rPr>
        <w:t xml:space="preserve"> eura</w:t>
      </w:r>
      <w:r w:rsidRPr="00334641">
        <w:rPr>
          <w:rFonts w:asciiTheme="majorHAnsi" w:hAnsiTheme="majorHAnsi"/>
          <w:lang w:val="hr-HR"/>
        </w:rPr>
        <w:t xml:space="preserve">, a čine ih: </w:t>
      </w:r>
    </w:p>
    <w:p w14:paraId="24008FEC" w14:textId="77777777" w:rsidR="003F582C" w:rsidRPr="00334641" w:rsidRDefault="003F582C" w:rsidP="003F2C20">
      <w:pPr>
        <w:jc w:val="both"/>
        <w:rPr>
          <w:rFonts w:asciiTheme="majorHAnsi" w:hAnsiTheme="majorHAnsi"/>
          <w:lang w:val="hr-HR"/>
        </w:rPr>
      </w:pPr>
    </w:p>
    <w:p w14:paraId="449E07A8" w14:textId="44BDA732" w:rsidR="003F582C" w:rsidRPr="00334641" w:rsidRDefault="003F582C">
      <w:pPr>
        <w:pStyle w:val="Odlomakpopisa"/>
        <w:numPr>
          <w:ilvl w:val="0"/>
          <w:numId w:val="1"/>
        </w:numPr>
        <w:ind w:left="851" w:hanging="284"/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>Prihodi od poreza planirani u iznosu od</w:t>
      </w:r>
      <w:r w:rsidR="00B24450" w:rsidRPr="00334641">
        <w:rPr>
          <w:rFonts w:asciiTheme="majorHAnsi" w:hAnsiTheme="majorHAnsi"/>
          <w:bCs/>
          <w:lang w:val="hr-HR"/>
        </w:rPr>
        <w:t xml:space="preserve"> 1.328.555</w:t>
      </w:r>
      <w:r w:rsidR="00405029" w:rsidRPr="00334641">
        <w:rPr>
          <w:rFonts w:asciiTheme="majorHAnsi" w:hAnsiTheme="majorHAnsi"/>
          <w:bCs/>
          <w:lang w:val="hr-HR"/>
        </w:rPr>
        <w:t>,00</w:t>
      </w:r>
      <w:r w:rsidR="00B24450" w:rsidRPr="00334641">
        <w:rPr>
          <w:rFonts w:asciiTheme="majorHAnsi" w:hAnsiTheme="majorHAnsi"/>
          <w:bCs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 xml:space="preserve">, </w:t>
      </w:r>
    </w:p>
    <w:p w14:paraId="7D989756" w14:textId="2C27DF03" w:rsidR="002549CC" w:rsidRPr="00334641" w:rsidRDefault="003F582C">
      <w:pPr>
        <w:pStyle w:val="Odlomakpopisa"/>
        <w:numPr>
          <w:ilvl w:val="0"/>
          <w:numId w:val="1"/>
        </w:numPr>
        <w:ind w:left="851" w:hanging="284"/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>Pomoći planirane u iznosu od</w:t>
      </w:r>
      <w:r w:rsidR="00D06518" w:rsidRPr="00334641">
        <w:rPr>
          <w:rFonts w:asciiTheme="majorHAnsi" w:hAnsiTheme="majorHAnsi"/>
          <w:bCs/>
          <w:lang w:val="hr-HR"/>
        </w:rPr>
        <w:t xml:space="preserve"> 6.924.990</w:t>
      </w:r>
      <w:r w:rsidR="00405029" w:rsidRPr="00334641">
        <w:rPr>
          <w:rFonts w:asciiTheme="majorHAnsi" w:hAnsiTheme="majorHAnsi"/>
          <w:bCs/>
          <w:lang w:val="hr-HR"/>
        </w:rPr>
        <w:t>,00</w:t>
      </w:r>
      <w:r w:rsidR="00D06518" w:rsidRPr="00334641">
        <w:rPr>
          <w:rFonts w:asciiTheme="majorHAnsi" w:hAnsiTheme="majorHAnsi"/>
          <w:bCs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 xml:space="preserve">, </w:t>
      </w:r>
    </w:p>
    <w:p w14:paraId="61F2C03E" w14:textId="78CB14D0" w:rsidR="003F582C" w:rsidRPr="00334641" w:rsidRDefault="003F582C">
      <w:pPr>
        <w:pStyle w:val="Odlomakpopisa"/>
        <w:numPr>
          <w:ilvl w:val="0"/>
          <w:numId w:val="1"/>
        </w:numPr>
        <w:ind w:left="851" w:hanging="284"/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>Prihodi od imovine planirani u iznosu od</w:t>
      </w:r>
      <w:r w:rsidR="00D06518" w:rsidRPr="00334641">
        <w:rPr>
          <w:rFonts w:asciiTheme="majorHAnsi" w:hAnsiTheme="majorHAnsi"/>
          <w:bCs/>
          <w:lang w:val="hr-HR"/>
        </w:rPr>
        <w:t xml:space="preserve"> 965.256</w:t>
      </w:r>
      <w:r w:rsidR="00405029" w:rsidRPr="00334641">
        <w:rPr>
          <w:rFonts w:asciiTheme="majorHAnsi" w:hAnsiTheme="majorHAnsi"/>
          <w:bCs/>
          <w:lang w:val="hr-HR"/>
        </w:rPr>
        <w:t>,00</w:t>
      </w:r>
      <w:r w:rsidR="00D06518" w:rsidRPr="00334641">
        <w:rPr>
          <w:rFonts w:asciiTheme="majorHAnsi" w:hAnsiTheme="majorHAnsi"/>
          <w:bCs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 xml:space="preserve">, </w:t>
      </w:r>
    </w:p>
    <w:p w14:paraId="38C5EA0F" w14:textId="34CEE533" w:rsidR="003F582C" w:rsidRPr="00334641" w:rsidRDefault="003F582C">
      <w:pPr>
        <w:pStyle w:val="Odlomakpopisa"/>
        <w:numPr>
          <w:ilvl w:val="0"/>
          <w:numId w:val="1"/>
        </w:numPr>
        <w:ind w:left="851" w:hanging="284"/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 xml:space="preserve">Prihodi od </w:t>
      </w:r>
      <w:r w:rsidR="009B242F" w:rsidRPr="00334641">
        <w:rPr>
          <w:rFonts w:asciiTheme="majorHAnsi" w:hAnsiTheme="majorHAnsi"/>
          <w:lang w:val="hr-HR"/>
        </w:rPr>
        <w:t>upravnih i administrativnih pristojbi, pristojbi po posebnim propisima i naknada</w:t>
      </w:r>
      <w:r w:rsidR="002549CC" w:rsidRPr="00334641">
        <w:rPr>
          <w:rFonts w:asciiTheme="majorHAnsi" w:hAnsiTheme="majorHAnsi"/>
          <w:lang w:val="hr-HR"/>
        </w:rPr>
        <w:t xml:space="preserve"> planirani u iznosu od</w:t>
      </w:r>
      <w:r w:rsidR="00500561" w:rsidRPr="00334641">
        <w:rPr>
          <w:rFonts w:asciiTheme="majorHAnsi" w:hAnsiTheme="majorHAnsi"/>
          <w:lang w:val="hr-HR"/>
        </w:rPr>
        <w:t xml:space="preserve"> 802.218</w:t>
      </w:r>
      <w:r w:rsidR="00405029" w:rsidRPr="00334641">
        <w:rPr>
          <w:rFonts w:asciiTheme="majorHAnsi" w:hAnsiTheme="majorHAnsi"/>
          <w:lang w:val="hr-HR"/>
        </w:rPr>
        <w:t>,00</w:t>
      </w:r>
      <w:r w:rsidR="00500561" w:rsidRPr="00334641">
        <w:rPr>
          <w:rFonts w:asciiTheme="majorHAnsi" w:hAnsiTheme="majorHAnsi"/>
          <w:lang w:val="hr-HR"/>
        </w:rPr>
        <w:t xml:space="preserve"> eura</w:t>
      </w:r>
      <w:r w:rsidR="002549CC" w:rsidRPr="00334641">
        <w:rPr>
          <w:rFonts w:asciiTheme="majorHAnsi" w:hAnsiTheme="majorHAnsi"/>
          <w:lang w:val="hr-HR"/>
        </w:rPr>
        <w:t xml:space="preserve">, </w:t>
      </w:r>
    </w:p>
    <w:p w14:paraId="6A4CBD2C" w14:textId="247FAA1E" w:rsidR="009C55B1" w:rsidRPr="00334641" w:rsidRDefault="009C55B1">
      <w:pPr>
        <w:pStyle w:val="Odlomakpopisa"/>
        <w:numPr>
          <w:ilvl w:val="0"/>
          <w:numId w:val="1"/>
        </w:numPr>
        <w:ind w:left="851" w:hanging="284"/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Ostali prihodi planirani u iznosu od </w:t>
      </w:r>
      <w:r w:rsidR="00B75EB0" w:rsidRPr="00334641">
        <w:rPr>
          <w:rFonts w:asciiTheme="majorHAnsi" w:hAnsiTheme="majorHAnsi"/>
          <w:lang w:val="hr-HR"/>
        </w:rPr>
        <w:t>305.262</w:t>
      </w:r>
      <w:r w:rsidR="00405029" w:rsidRPr="00334641">
        <w:rPr>
          <w:rFonts w:asciiTheme="majorHAnsi" w:hAnsiTheme="majorHAnsi"/>
          <w:lang w:val="hr-HR"/>
        </w:rPr>
        <w:t>,00</w:t>
      </w:r>
      <w:r w:rsidR="00B75EB0" w:rsidRPr="00334641">
        <w:rPr>
          <w:rFonts w:asciiTheme="majorHAnsi" w:hAnsiTheme="majorHAnsi"/>
          <w:lang w:val="hr-HR"/>
        </w:rPr>
        <w:t xml:space="preserve"> eura.</w:t>
      </w:r>
    </w:p>
    <w:p w14:paraId="7217F295" w14:textId="77777777" w:rsidR="002549CC" w:rsidRPr="00334641" w:rsidRDefault="002549CC" w:rsidP="003F2C20">
      <w:pPr>
        <w:jc w:val="both"/>
        <w:rPr>
          <w:rFonts w:asciiTheme="majorHAnsi" w:hAnsiTheme="majorHAnsi"/>
          <w:b/>
          <w:lang w:val="hr-HR"/>
        </w:rPr>
      </w:pPr>
    </w:p>
    <w:p w14:paraId="1BC228D4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t>Prihodi od prodaje nefinancijske imovine</w:t>
      </w:r>
    </w:p>
    <w:p w14:paraId="02A519AC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</w:p>
    <w:p w14:paraId="12D687FF" w14:textId="6232F83D" w:rsidR="002619C1" w:rsidRPr="00334641" w:rsidRDefault="003F582C" w:rsidP="003F2C20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Prihodi od prodaje nefinancijske imovine Grada </w:t>
      </w:r>
      <w:r w:rsidR="00F84EA4" w:rsidRPr="00334641">
        <w:rPr>
          <w:rFonts w:asciiTheme="majorHAnsi" w:hAnsiTheme="majorHAnsi"/>
          <w:lang w:val="hr-HR"/>
        </w:rPr>
        <w:t>Trilja</w:t>
      </w:r>
      <w:r w:rsidR="004D3E50" w:rsidRPr="00334641">
        <w:rPr>
          <w:rFonts w:asciiTheme="majorHAnsi" w:hAnsiTheme="majorHAnsi"/>
          <w:lang w:val="hr-HR"/>
        </w:rPr>
        <w:t xml:space="preserve"> za 202</w:t>
      </w:r>
      <w:r w:rsidR="00013DAC" w:rsidRPr="00334641">
        <w:rPr>
          <w:rFonts w:asciiTheme="majorHAnsi" w:hAnsiTheme="majorHAnsi"/>
          <w:lang w:val="hr-HR"/>
        </w:rPr>
        <w:t>3</w:t>
      </w:r>
      <w:r w:rsidR="009C55B1" w:rsidRPr="00334641">
        <w:rPr>
          <w:rFonts w:asciiTheme="majorHAnsi" w:hAnsiTheme="majorHAnsi"/>
          <w:lang w:val="hr-HR"/>
        </w:rPr>
        <w:t>. godinu planirani u iznosu od</w:t>
      </w:r>
      <w:r w:rsidR="00013DAC" w:rsidRPr="00334641">
        <w:rPr>
          <w:rFonts w:asciiTheme="majorHAnsi" w:hAnsiTheme="majorHAnsi"/>
          <w:lang w:val="hr-HR"/>
        </w:rPr>
        <w:t xml:space="preserve"> 590.000</w:t>
      </w:r>
      <w:r w:rsidR="00405029" w:rsidRPr="00334641">
        <w:rPr>
          <w:rFonts w:asciiTheme="majorHAnsi" w:hAnsiTheme="majorHAnsi"/>
          <w:lang w:val="hr-HR"/>
        </w:rPr>
        <w:t>,00</w:t>
      </w:r>
      <w:r w:rsidR="00013DAC" w:rsidRPr="00334641">
        <w:rPr>
          <w:rFonts w:asciiTheme="majorHAnsi" w:hAnsiTheme="majorHAnsi"/>
          <w:lang w:val="hr-HR"/>
        </w:rPr>
        <w:t xml:space="preserve"> eura</w:t>
      </w:r>
      <w:r w:rsidR="000C2E6F" w:rsidRPr="00334641">
        <w:rPr>
          <w:rFonts w:asciiTheme="majorHAnsi" w:hAnsiTheme="majorHAnsi"/>
          <w:lang w:val="hr-HR"/>
        </w:rPr>
        <w:t>, od toga:</w:t>
      </w:r>
    </w:p>
    <w:p w14:paraId="4B2BF111" w14:textId="77777777" w:rsidR="002619C1" w:rsidRPr="00334641" w:rsidRDefault="002619C1" w:rsidP="003F2C20">
      <w:pPr>
        <w:jc w:val="both"/>
        <w:rPr>
          <w:rFonts w:asciiTheme="majorHAnsi" w:hAnsiTheme="majorHAnsi"/>
          <w:lang w:val="hr-HR"/>
        </w:rPr>
      </w:pPr>
    </w:p>
    <w:p w14:paraId="01898BD9" w14:textId="70110497" w:rsidR="002549CC" w:rsidRPr="00334641" w:rsidRDefault="002549CC">
      <w:pPr>
        <w:pStyle w:val="Odlomakpopisa"/>
        <w:numPr>
          <w:ilvl w:val="0"/>
          <w:numId w:val="38"/>
        </w:numPr>
        <w:ind w:left="851" w:hanging="284"/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Prihodi od prodaje neproizvedene imovine</w:t>
      </w:r>
      <w:r w:rsidR="00DF4F56" w:rsidRPr="00334641">
        <w:rPr>
          <w:rFonts w:asciiTheme="majorHAnsi" w:hAnsiTheme="majorHAnsi"/>
          <w:lang w:val="hr-HR"/>
        </w:rPr>
        <w:t xml:space="preserve"> planirani u iznosu od 260.000</w:t>
      </w:r>
      <w:r w:rsidR="00405029" w:rsidRPr="00334641">
        <w:rPr>
          <w:rFonts w:asciiTheme="majorHAnsi" w:hAnsiTheme="majorHAnsi"/>
          <w:lang w:val="hr-HR"/>
        </w:rPr>
        <w:t>,00</w:t>
      </w:r>
      <w:r w:rsidR="00DF4F56" w:rsidRPr="00334641">
        <w:rPr>
          <w:rFonts w:asciiTheme="majorHAnsi" w:hAnsiTheme="majorHAnsi"/>
          <w:lang w:val="hr-HR"/>
        </w:rPr>
        <w:t xml:space="preserve"> eura</w:t>
      </w:r>
      <w:r w:rsidR="00591B9B" w:rsidRPr="00334641">
        <w:rPr>
          <w:rFonts w:asciiTheme="majorHAnsi" w:hAnsiTheme="majorHAnsi"/>
          <w:lang w:val="hr-HR"/>
        </w:rPr>
        <w:t>,</w:t>
      </w:r>
    </w:p>
    <w:p w14:paraId="14C6BECE" w14:textId="611ABB4F" w:rsidR="003F582C" w:rsidRPr="00334641" w:rsidRDefault="003F582C">
      <w:pPr>
        <w:pStyle w:val="Odlomakpopisa"/>
        <w:numPr>
          <w:ilvl w:val="0"/>
          <w:numId w:val="38"/>
        </w:numPr>
        <w:ind w:left="851" w:hanging="284"/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 xml:space="preserve">Prihodi od prodaje proizvedene imovine </w:t>
      </w:r>
      <w:r w:rsidR="00591B9B" w:rsidRPr="00334641">
        <w:rPr>
          <w:rFonts w:asciiTheme="majorHAnsi" w:hAnsiTheme="majorHAnsi"/>
          <w:lang w:val="hr-HR"/>
        </w:rPr>
        <w:t>planirani u iznosu od 330.000</w:t>
      </w:r>
      <w:r w:rsidR="00405029" w:rsidRPr="00334641">
        <w:rPr>
          <w:rFonts w:asciiTheme="majorHAnsi" w:hAnsiTheme="majorHAnsi"/>
          <w:lang w:val="hr-HR"/>
        </w:rPr>
        <w:t>,00</w:t>
      </w:r>
      <w:r w:rsidR="00591B9B" w:rsidRPr="00334641">
        <w:rPr>
          <w:rFonts w:asciiTheme="majorHAnsi" w:hAnsiTheme="majorHAnsi"/>
          <w:lang w:val="hr-HR"/>
        </w:rPr>
        <w:t xml:space="preserve"> eura</w:t>
      </w:r>
      <w:r w:rsidR="003D0CC9" w:rsidRPr="00334641">
        <w:rPr>
          <w:rFonts w:asciiTheme="majorHAnsi" w:hAnsiTheme="majorHAnsi"/>
          <w:color w:val="000000" w:themeColor="text1"/>
          <w:lang w:val="hr-HR"/>
        </w:rPr>
        <w:t>.</w:t>
      </w:r>
    </w:p>
    <w:p w14:paraId="51BE5804" w14:textId="77777777" w:rsidR="00673E3B" w:rsidRPr="00334641" w:rsidRDefault="00673E3B" w:rsidP="003F2C20">
      <w:pPr>
        <w:jc w:val="both"/>
        <w:rPr>
          <w:rFonts w:asciiTheme="majorHAnsi" w:hAnsiTheme="majorHAnsi"/>
          <w:color w:val="FF0000"/>
          <w:lang w:val="hr-HR"/>
        </w:rPr>
      </w:pPr>
    </w:p>
    <w:p w14:paraId="202585A8" w14:textId="77777777" w:rsidR="006D0EEC" w:rsidRPr="00334641" w:rsidRDefault="006D0EEC" w:rsidP="003F2C20">
      <w:pPr>
        <w:jc w:val="both"/>
        <w:rPr>
          <w:rFonts w:asciiTheme="majorHAnsi" w:hAnsiTheme="majorHAnsi"/>
          <w:lang w:val="hr-HR"/>
        </w:rPr>
      </w:pPr>
    </w:p>
    <w:p w14:paraId="3DA23578" w14:textId="77777777" w:rsidR="000722A7" w:rsidRPr="00334641" w:rsidRDefault="000722A7">
      <w:pPr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br w:type="page"/>
      </w:r>
    </w:p>
    <w:p w14:paraId="12EA1892" w14:textId="3E591F13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lastRenderedPageBreak/>
        <w:t xml:space="preserve">Ukupni rashodi i izdaci Grada </w:t>
      </w:r>
      <w:r w:rsidR="00F84EA4" w:rsidRPr="00334641">
        <w:rPr>
          <w:rFonts w:asciiTheme="majorHAnsi" w:hAnsiTheme="majorHAnsi"/>
          <w:b/>
          <w:lang w:val="hr-HR"/>
        </w:rPr>
        <w:t>Trilja</w:t>
      </w:r>
      <w:r w:rsidR="00F90B0F" w:rsidRPr="00334641">
        <w:rPr>
          <w:rFonts w:asciiTheme="majorHAnsi" w:hAnsiTheme="majorHAnsi"/>
          <w:b/>
          <w:lang w:val="hr-HR"/>
        </w:rPr>
        <w:t xml:space="preserve"> za 202</w:t>
      </w:r>
      <w:r w:rsidR="00591B9B" w:rsidRPr="00334641">
        <w:rPr>
          <w:rFonts w:asciiTheme="majorHAnsi" w:hAnsiTheme="majorHAnsi"/>
          <w:b/>
          <w:lang w:val="hr-HR"/>
        </w:rPr>
        <w:t>3</w:t>
      </w:r>
      <w:r w:rsidRPr="00334641">
        <w:rPr>
          <w:rFonts w:asciiTheme="majorHAnsi" w:hAnsiTheme="majorHAnsi"/>
          <w:b/>
          <w:lang w:val="hr-HR"/>
        </w:rPr>
        <w:t xml:space="preserve">. godinu planirani su u iznosu od </w:t>
      </w:r>
      <w:r w:rsidR="007836FC" w:rsidRPr="00334641">
        <w:rPr>
          <w:rFonts w:asciiTheme="majorHAnsi" w:hAnsiTheme="majorHAnsi"/>
          <w:b/>
          <w:lang w:val="hr-HR"/>
        </w:rPr>
        <w:t xml:space="preserve"> </w:t>
      </w:r>
      <w:r w:rsidR="0036753C" w:rsidRPr="00334641">
        <w:rPr>
          <w:rFonts w:asciiTheme="majorHAnsi" w:hAnsiTheme="majorHAnsi"/>
          <w:b/>
          <w:lang w:val="hr-HR"/>
        </w:rPr>
        <w:t>10.916.281</w:t>
      </w:r>
      <w:r w:rsidR="0036753C" w:rsidRPr="00334641">
        <w:rPr>
          <w:rFonts w:asciiTheme="majorHAnsi" w:hAnsiTheme="majorHAnsi"/>
          <w:b/>
          <w:lang w:val="hr-HR"/>
        </w:rPr>
        <w:t xml:space="preserve">,00 </w:t>
      </w:r>
      <w:r w:rsidR="00C53676" w:rsidRPr="00334641">
        <w:rPr>
          <w:rFonts w:asciiTheme="majorHAnsi" w:hAnsiTheme="majorHAnsi"/>
          <w:b/>
          <w:lang w:val="hr-HR"/>
        </w:rPr>
        <w:t>eura.</w:t>
      </w:r>
    </w:p>
    <w:p w14:paraId="39BD5E46" w14:textId="77777777" w:rsidR="007836FC" w:rsidRPr="00334641" w:rsidRDefault="007836FC" w:rsidP="003F2C20">
      <w:pPr>
        <w:jc w:val="both"/>
        <w:rPr>
          <w:rFonts w:asciiTheme="majorHAnsi" w:hAnsiTheme="majorHAnsi"/>
          <w:b/>
          <w:lang w:val="hr-HR"/>
        </w:rPr>
      </w:pPr>
    </w:p>
    <w:p w14:paraId="30D676FA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t>Rashodi poslovanja</w:t>
      </w:r>
    </w:p>
    <w:p w14:paraId="2E9F1C9A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</w:p>
    <w:p w14:paraId="29191A3C" w14:textId="0C5B7920" w:rsidR="003F582C" w:rsidRPr="00334641" w:rsidRDefault="003F582C" w:rsidP="003F2C20">
      <w:p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Ukupni rashodi poslovanja Grada </w:t>
      </w:r>
      <w:r w:rsidR="00F84EA4" w:rsidRPr="00334641">
        <w:rPr>
          <w:rFonts w:asciiTheme="majorHAnsi" w:hAnsiTheme="majorHAnsi"/>
          <w:lang w:val="hr-HR"/>
        </w:rPr>
        <w:t>Trilja</w:t>
      </w:r>
      <w:r w:rsidR="004D3E50" w:rsidRPr="00334641">
        <w:rPr>
          <w:rFonts w:asciiTheme="majorHAnsi" w:hAnsiTheme="majorHAnsi"/>
          <w:lang w:val="hr-HR"/>
        </w:rPr>
        <w:t xml:space="preserve"> za 202</w:t>
      </w:r>
      <w:r w:rsidR="00165788" w:rsidRPr="00334641">
        <w:rPr>
          <w:rFonts w:asciiTheme="majorHAnsi" w:hAnsiTheme="majorHAnsi"/>
          <w:lang w:val="hr-HR"/>
        </w:rPr>
        <w:t>3</w:t>
      </w:r>
      <w:r w:rsidRPr="00334641">
        <w:rPr>
          <w:rFonts w:asciiTheme="majorHAnsi" w:hAnsiTheme="majorHAnsi"/>
          <w:lang w:val="hr-HR"/>
        </w:rPr>
        <w:t xml:space="preserve">. </w:t>
      </w:r>
      <w:r w:rsidR="00290BCE" w:rsidRPr="00334641">
        <w:rPr>
          <w:rFonts w:asciiTheme="majorHAnsi" w:hAnsiTheme="majorHAnsi"/>
          <w:lang w:val="hr-HR"/>
        </w:rPr>
        <w:t>godinu planirani su u iznosu od</w:t>
      </w:r>
      <w:r w:rsidR="00165788" w:rsidRPr="00334641">
        <w:rPr>
          <w:rFonts w:asciiTheme="majorHAnsi" w:hAnsiTheme="majorHAnsi"/>
          <w:lang w:val="hr-HR"/>
        </w:rPr>
        <w:t xml:space="preserve"> 5.1</w:t>
      </w:r>
      <w:r w:rsidR="00801D20" w:rsidRPr="00334641">
        <w:rPr>
          <w:rFonts w:asciiTheme="majorHAnsi" w:hAnsiTheme="majorHAnsi"/>
          <w:lang w:val="hr-HR"/>
        </w:rPr>
        <w:t>68</w:t>
      </w:r>
      <w:r w:rsidR="00165788" w:rsidRPr="00334641">
        <w:rPr>
          <w:rFonts w:asciiTheme="majorHAnsi" w:hAnsiTheme="majorHAnsi"/>
          <w:lang w:val="hr-HR"/>
        </w:rPr>
        <w:t>.758</w:t>
      </w:r>
      <w:r w:rsidR="00405029" w:rsidRPr="00334641">
        <w:rPr>
          <w:rFonts w:asciiTheme="majorHAnsi" w:hAnsiTheme="majorHAnsi"/>
          <w:lang w:val="hr-HR"/>
        </w:rPr>
        <w:t>,00</w:t>
      </w:r>
      <w:r w:rsidR="00165788" w:rsidRPr="00334641">
        <w:rPr>
          <w:rFonts w:asciiTheme="majorHAnsi" w:hAnsiTheme="majorHAnsi"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>, a čine ih:</w:t>
      </w:r>
    </w:p>
    <w:p w14:paraId="431044EA" w14:textId="77777777" w:rsidR="003F582C" w:rsidRPr="00334641" w:rsidRDefault="003F582C" w:rsidP="003F2C20">
      <w:pPr>
        <w:jc w:val="both"/>
        <w:rPr>
          <w:rFonts w:asciiTheme="majorHAnsi" w:hAnsiTheme="majorHAnsi"/>
          <w:lang w:val="hr-HR"/>
        </w:rPr>
      </w:pPr>
    </w:p>
    <w:p w14:paraId="6230AC08" w14:textId="7123386C" w:rsidR="003F582C" w:rsidRPr="00334641" w:rsidRDefault="003F582C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>Rashodi za zaposlene planirani u iznosu od</w:t>
      </w:r>
      <w:r w:rsidR="00165788" w:rsidRPr="00334641">
        <w:rPr>
          <w:rFonts w:asciiTheme="majorHAnsi" w:hAnsiTheme="majorHAnsi"/>
          <w:bCs/>
          <w:lang w:val="hr-HR"/>
        </w:rPr>
        <w:t xml:space="preserve"> 1.656.876</w:t>
      </w:r>
      <w:r w:rsidR="00405029" w:rsidRPr="00334641">
        <w:rPr>
          <w:rFonts w:asciiTheme="majorHAnsi" w:hAnsiTheme="majorHAnsi"/>
          <w:bCs/>
          <w:lang w:val="hr-HR"/>
        </w:rPr>
        <w:t>,00</w:t>
      </w:r>
      <w:r w:rsidR="00165788" w:rsidRPr="00334641">
        <w:rPr>
          <w:rFonts w:asciiTheme="majorHAnsi" w:hAnsiTheme="majorHAnsi"/>
          <w:bCs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 xml:space="preserve">, </w:t>
      </w:r>
    </w:p>
    <w:p w14:paraId="0044A5BF" w14:textId="48EBEF37" w:rsidR="003F582C" w:rsidRPr="00334641" w:rsidRDefault="003F582C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>Materijalni rashodi planirani u iznosu od</w:t>
      </w:r>
      <w:r w:rsidR="00511666" w:rsidRPr="00334641">
        <w:rPr>
          <w:rFonts w:asciiTheme="majorHAnsi" w:hAnsiTheme="majorHAnsi"/>
          <w:lang w:val="hr-HR"/>
        </w:rPr>
        <w:t xml:space="preserve"> </w:t>
      </w:r>
      <w:r w:rsidR="00511666" w:rsidRPr="00334641">
        <w:rPr>
          <w:rFonts w:asciiTheme="majorHAnsi" w:hAnsiTheme="majorHAnsi"/>
          <w:bCs/>
          <w:lang w:val="hr-HR"/>
        </w:rPr>
        <w:t>1.</w:t>
      </w:r>
      <w:r w:rsidR="007D3BFF" w:rsidRPr="00334641">
        <w:rPr>
          <w:rFonts w:asciiTheme="majorHAnsi" w:hAnsiTheme="majorHAnsi"/>
          <w:bCs/>
          <w:lang w:val="hr-HR"/>
        </w:rPr>
        <w:t>384.137,00</w:t>
      </w:r>
      <w:r w:rsidR="00511666" w:rsidRPr="00334641">
        <w:rPr>
          <w:rFonts w:asciiTheme="majorHAnsi" w:hAnsiTheme="majorHAnsi"/>
          <w:bCs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 xml:space="preserve">, </w:t>
      </w:r>
    </w:p>
    <w:p w14:paraId="64974702" w14:textId="6758539E" w:rsidR="003F582C" w:rsidRPr="00334641" w:rsidRDefault="003F582C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Financijski rashodi planirani u iznosu od</w:t>
      </w:r>
      <w:r w:rsidR="00511666" w:rsidRPr="00334641">
        <w:rPr>
          <w:rFonts w:asciiTheme="majorHAnsi" w:hAnsiTheme="majorHAnsi"/>
          <w:bCs/>
          <w:lang w:val="hr-HR"/>
        </w:rPr>
        <w:t xml:space="preserve"> 11.108</w:t>
      </w:r>
      <w:r w:rsidR="00405029" w:rsidRPr="00334641">
        <w:rPr>
          <w:rFonts w:asciiTheme="majorHAnsi" w:hAnsiTheme="majorHAnsi"/>
          <w:bCs/>
          <w:lang w:val="hr-HR"/>
        </w:rPr>
        <w:t>,00</w:t>
      </w:r>
      <w:r w:rsidR="00511666" w:rsidRPr="00334641">
        <w:rPr>
          <w:rFonts w:asciiTheme="majorHAnsi" w:hAnsiTheme="majorHAnsi"/>
          <w:bCs/>
          <w:lang w:val="hr-HR"/>
        </w:rPr>
        <w:t xml:space="preserve"> eura</w:t>
      </w:r>
      <w:r w:rsidR="002549CC" w:rsidRPr="00334641">
        <w:rPr>
          <w:rFonts w:asciiTheme="majorHAnsi" w:hAnsiTheme="majorHAnsi"/>
          <w:lang w:val="hr-HR"/>
        </w:rPr>
        <w:t xml:space="preserve">, </w:t>
      </w:r>
    </w:p>
    <w:p w14:paraId="1A8C0188" w14:textId="428CC4F1" w:rsidR="003F582C" w:rsidRPr="00334641" w:rsidRDefault="003F582C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Subvencije</w:t>
      </w:r>
      <w:r w:rsidR="00511666" w:rsidRPr="00334641">
        <w:rPr>
          <w:rFonts w:asciiTheme="majorHAnsi" w:hAnsiTheme="majorHAnsi"/>
          <w:lang w:val="hr-HR"/>
        </w:rPr>
        <w:t xml:space="preserve"> planirane u iznosu od 66.361</w:t>
      </w:r>
      <w:r w:rsidR="00405029" w:rsidRPr="00334641">
        <w:rPr>
          <w:rFonts w:asciiTheme="majorHAnsi" w:hAnsiTheme="majorHAnsi"/>
          <w:lang w:val="hr-HR"/>
        </w:rPr>
        <w:t>,00</w:t>
      </w:r>
      <w:r w:rsidR="00511666" w:rsidRPr="00334641">
        <w:rPr>
          <w:rFonts w:asciiTheme="majorHAnsi" w:hAnsiTheme="majorHAnsi"/>
          <w:lang w:val="hr-HR"/>
        </w:rPr>
        <w:t xml:space="preserve"> eura,</w:t>
      </w:r>
      <w:r w:rsidRPr="00334641">
        <w:rPr>
          <w:rFonts w:asciiTheme="majorHAnsi" w:hAnsiTheme="majorHAnsi"/>
          <w:lang w:val="hr-HR"/>
        </w:rPr>
        <w:t xml:space="preserve"> </w:t>
      </w:r>
    </w:p>
    <w:p w14:paraId="08236C31" w14:textId="64C9A4A9" w:rsidR="002549CC" w:rsidRPr="00334641" w:rsidRDefault="002549CC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Pomoći dane unutar općeg proračuna planirane u iznosu od</w:t>
      </w:r>
      <w:r w:rsidR="007D27B9" w:rsidRPr="00334641">
        <w:rPr>
          <w:rFonts w:asciiTheme="majorHAnsi" w:hAnsiTheme="majorHAnsi"/>
          <w:lang w:val="hr-HR"/>
        </w:rPr>
        <w:t xml:space="preserve"> 497.046</w:t>
      </w:r>
      <w:r w:rsidR="00405029" w:rsidRPr="00334641">
        <w:rPr>
          <w:rFonts w:asciiTheme="majorHAnsi" w:hAnsiTheme="majorHAnsi"/>
          <w:lang w:val="hr-HR"/>
        </w:rPr>
        <w:t>,00</w:t>
      </w:r>
      <w:r w:rsidR="007D27B9" w:rsidRPr="00334641">
        <w:rPr>
          <w:rFonts w:asciiTheme="majorHAnsi" w:hAnsiTheme="majorHAnsi"/>
          <w:lang w:val="hr-HR"/>
        </w:rPr>
        <w:t xml:space="preserve"> eura</w:t>
      </w:r>
      <w:r w:rsidR="003A2BD1" w:rsidRPr="00334641">
        <w:rPr>
          <w:rFonts w:asciiTheme="majorHAnsi" w:hAnsiTheme="majorHAnsi"/>
          <w:lang w:val="hr-HR"/>
        </w:rPr>
        <w:t xml:space="preserve">, </w:t>
      </w:r>
    </w:p>
    <w:p w14:paraId="51FA469A" w14:textId="3E78205E" w:rsidR="003F582C" w:rsidRPr="00334641" w:rsidRDefault="00BC12A1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 xml:space="preserve">Naknade građanima i kućanstvima </w:t>
      </w:r>
      <w:r w:rsidR="002549CC" w:rsidRPr="00334641">
        <w:rPr>
          <w:rFonts w:asciiTheme="majorHAnsi" w:hAnsiTheme="majorHAnsi"/>
          <w:lang w:val="hr-HR"/>
        </w:rPr>
        <w:t xml:space="preserve">iz proračuna </w:t>
      </w:r>
      <w:r w:rsidR="003F582C" w:rsidRPr="00334641">
        <w:rPr>
          <w:rFonts w:asciiTheme="majorHAnsi" w:hAnsiTheme="majorHAnsi"/>
          <w:lang w:val="hr-HR"/>
        </w:rPr>
        <w:t xml:space="preserve">planirane u iznosu od </w:t>
      </w:r>
      <w:r w:rsidR="007D27B9" w:rsidRPr="00334641">
        <w:rPr>
          <w:rFonts w:asciiTheme="majorHAnsi" w:hAnsiTheme="majorHAnsi"/>
          <w:lang w:val="hr-HR"/>
        </w:rPr>
        <w:t>51</w:t>
      </w:r>
      <w:r w:rsidR="00CC1C01" w:rsidRPr="00334641">
        <w:rPr>
          <w:rFonts w:asciiTheme="majorHAnsi" w:hAnsiTheme="majorHAnsi"/>
          <w:lang w:val="hr-HR"/>
        </w:rPr>
        <w:t>9</w:t>
      </w:r>
      <w:r w:rsidR="007D27B9" w:rsidRPr="00334641">
        <w:rPr>
          <w:rFonts w:asciiTheme="majorHAnsi" w:hAnsiTheme="majorHAnsi"/>
          <w:lang w:val="hr-HR"/>
        </w:rPr>
        <w:t>.984</w:t>
      </w:r>
      <w:r w:rsidR="00405029" w:rsidRPr="00334641">
        <w:rPr>
          <w:rFonts w:asciiTheme="majorHAnsi" w:hAnsiTheme="majorHAnsi"/>
          <w:lang w:val="hr-HR"/>
        </w:rPr>
        <w:t>,00</w:t>
      </w:r>
      <w:r w:rsidR="007D27B9" w:rsidRPr="00334641">
        <w:rPr>
          <w:rFonts w:asciiTheme="majorHAnsi" w:hAnsiTheme="majorHAnsi"/>
          <w:lang w:val="hr-HR"/>
        </w:rPr>
        <w:t xml:space="preserve"> eura,</w:t>
      </w:r>
    </w:p>
    <w:p w14:paraId="2A75359B" w14:textId="6490184C" w:rsidR="003F582C" w:rsidRPr="00334641" w:rsidRDefault="003F582C">
      <w:pPr>
        <w:pStyle w:val="Odlomakpopisa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lang w:val="hr-HR"/>
        </w:rPr>
        <w:t>Ostali rashodi planirani u iznosu od</w:t>
      </w:r>
      <w:r w:rsidR="00C215AF" w:rsidRPr="00334641">
        <w:rPr>
          <w:rFonts w:asciiTheme="majorHAnsi" w:hAnsiTheme="majorHAnsi"/>
          <w:bCs/>
          <w:lang w:val="hr-HR"/>
        </w:rPr>
        <w:t xml:space="preserve"> 1.033.246</w:t>
      </w:r>
      <w:r w:rsidR="00405029" w:rsidRPr="00334641">
        <w:rPr>
          <w:rFonts w:asciiTheme="majorHAnsi" w:hAnsiTheme="majorHAnsi"/>
          <w:bCs/>
          <w:lang w:val="hr-HR"/>
        </w:rPr>
        <w:t>,00</w:t>
      </w:r>
      <w:r w:rsidR="00C215AF" w:rsidRPr="00334641">
        <w:rPr>
          <w:rFonts w:asciiTheme="majorHAnsi" w:hAnsiTheme="majorHAnsi"/>
          <w:bCs/>
          <w:lang w:val="hr-HR"/>
        </w:rPr>
        <w:t xml:space="preserve"> eura</w:t>
      </w:r>
      <w:r w:rsidR="006931E2" w:rsidRPr="00334641">
        <w:rPr>
          <w:rFonts w:asciiTheme="majorHAnsi" w:hAnsiTheme="majorHAnsi"/>
          <w:lang w:val="hr-HR"/>
        </w:rPr>
        <w:t>.</w:t>
      </w:r>
    </w:p>
    <w:p w14:paraId="6D964629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t>Rashodi za nabavu nefinancijske imovine</w:t>
      </w:r>
    </w:p>
    <w:p w14:paraId="390E7E58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</w:p>
    <w:p w14:paraId="7C11BBB9" w14:textId="743AF4C9" w:rsidR="003F582C" w:rsidRPr="00334641" w:rsidRDefault="003F582C" w:rsidP="00F7658C">
      <w:pPr>
        <w:spacing w:after="200"/>
        <w:ind w:left="357"/>
        <w:jc w:val="both"/>
        <w:rPr>
          <w:rFonts w:asciiTheme="majorHAnsi" w:hAnsiTheme="majorHAnsi"/>
          <w:bCs/>
          <w:lang w:val="hr-HR"/>
        </w:rPr>
      </w:pPr>
      <w:r w:rsidRPr="00334641">
        <w:rPr>
          <w:rFonts w:asciiTheme="majorHAnsi" w:hAnsiTheme="majorHAnsi"/>
          <w:lang w:val="hr-HR"/>
        </w:rPr>
        <w:t xml:space="preserve">Rashodi za nabavu nefinancijske imovine Grada </w:t>
      </w:r>
      <w:r w:rsidR="00F84EA4" w:rsidRPr="00334641">
        <w:rPr>
          <w:rFonts w:asciiTheme="majorHAnsi" w:hAnsiTheme="majorHAnsi"/>
          <w:lang w:val="hr-HR"/>
        </w:rPr>
        <w:t>Trilja</w:t>
      </w:r>
      <w:r w:rsidR="00CA04F3" w:rsidRPr="00334641">
        <w:rPr>
          <w:rFonts w:asciiTheme="majorHAnsi" w:hAnsiTheme="majorHAnsi"/>
          <w:lang w:val="hr-HR"/>
        </w:rPr>
        <w:t xml:space="preserve"> za 202</w:t>
      </w:r>
      <w:r w:rsidR="001245DF" w:rsidRPr="00334641">
        <w:rPr>
          <w:rFonts w:asciiTheme="majorHAnsi" w:hAnsiTheme="majorHAnsi"/>
          <w:lang w:val="hr-HR"/>
        </w:rPr>
        <w:t>3</w:t>
      </w:r>
      <w:r w:rsidRPr="00334641">
        <w:rPr>
          <w:rFonts w:asciiTheme="majorHAnsi" w:hAnsiTheme="majorHAnsi"/>
          <w:lang w:val="hr-HR"/>
        </w:rPr>
        <w:t>. godinu planirani u iznosu od</w:t>
      </w:r>
      <w:r w:rsidR="001245DF" w:rsidRPr="00334641">
        <w:rPr>
          <w:rFonts w:asciiTheme="majorHAnsi" w:hAnsiTheme="majorHAnsi"/>
          <w:bCs/>
          <w:lang w:val="hr-HR"/>
        </w:rPr>
        <w:t xml:space="preserve"> 5.</w:t>
      </w:r>
      <w:r w:rsidR="00801D20" w:rsidRPr="00334641">
        <w:rPr>
          <w:rFonts w:asciiTheme="majorHAnsi" w:hAnsiTheme="majorHAnsi"/>
          <w:bCs/>
          <w:lang w:val="hr-HR"/>
        </w:rPr>
        <w:t>305</w:t>
      </w:r>
      <w:r w:rsidR="001245DF" w:rsidRPr="00334641">
        <w:rPr>
          <w:rFonts w:asciiTheme="majorHAnsi" w:hAnsiTheme="majorHAnsi"/>
          <w:bCs/>
          <w:lang w:val="hr-HR"/>
        </w:rPr>
        <w:t>.556</w:t>
      </w:r>
      <w:r w:rsidR="00405029" w:rsidRPr="00334641">
        <w:rPr>
          <w:rFonts w:asciiTheme="majorHAnsi" w:hAnsiTheme="majorHAnsi"/>
          <w:bCs/>
          <w:lang w:val="hr-HR"/>
        </w:rPr>
        <w:t>,00</w:t>
      </w:r>
      <w:r w:rsidR="001245DF" w:rsidRPr="00334641">
        <w:rPr>
          <w:rFonts w:asciiTheme="majorHAnsi" w:hAnsiTheme="majorHAnsi"/>
          <w:bCs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>, a čine ih:</w:t>
      </w:r>
    </w:p>
    <w:p w14:paraId="4F5BAC88" w14:textId="393E8558" w:rsidR="002549CC" w:rsidRPr="00334641" w:rsidRDefault="003F582C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>Rashodi za nabavu neproizvedene imovine planirani u iznosu od</w:t>
      </w:r>
      <w:r w:rsidR="001245DF" w:rsidRPr="00334641">
        <w:rPr>
          <w:rFonts w:asciiTheme="majorHAnsi" w:hAnsiTheme="majorHAnsi"/>
          <w:bCs/>
          <w:lang w:val="hr-HR"/>
        </w:rPr>
        <w:t xml:space="preserve"> </w:t>
      </w:r>
      <w:r w:rsidR="00CC1C01" w:rsidRPr="00334641">
        <w:rPr>
          <w:rFonts w:asciiTheme="majorHAnsi" w:hAnsiTheme="majorHAnsi"/>
          <w:bCs/>
          <w:lang w:val="hr-HR"/>
        </w:rPr>
        <w:t>59.078,00</w:t>
      </w:r>
      <w:r w:rsidR="001245DF" w:rsidRPr="00334641">
        <w:rPr>
          <w:rFonts w:asciiTheme="majorHAnsi" w:hAnsiTheme="majorHAnsi"/>
          <w:bCs/>
          <w:lang w:val="hr-HR"/>
        </w:rPr>
        <w:t xml:space="preserve"> eura</w:t>
      </w:r>
      <w:r w:rsidR="00725266" w:rsidRPr="00334641">
        <w:rPr>
          <w:rFonts w:asciiTheme="majorHAnsi" w:hAnsiTheme="majorHAnsi"/>
          <w:bCs/>
          <w:lang w:val="hr-HR"/>
        </w:rPr>
        <w:t xml:space="preserve">, </w:t>
      </w:r>
    </w:p>
    <w:p w14:paraId="0AF6AEDB" w14:textId="5A4097AF" w:rsidR="003F582C" w:rsidRPr="00334641" w:rsidRDefault="003F582C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 xml:space="preserve">Rashodi za nabavu </w:t>
      </w:r>
      <w:r w:rsidR="009E2107" w:rsidRPr="00334641">
        <w:rPr>
          <w:rFonts w:asciiTheme="majorHAnsi" w:hAnsiTheme="majorHAnsi"/>
          <w:lang w:val="hr-HR"/>
        </w:rPr>
        <w:t xml:space="preserve">proizvedene dugotrajne imovine </w:t>
      </w:r>
      <w:r w:rsidRPr="00334641">
        <w:rPr>
          <w:rFonts w:asciiTheme="majorHAnsi" w:hAnsiTheme="majorHAnsi"/>
          <w:lang w:val="hr-HR"/>
        </w:rPr>
        <w:t>planirani u iznosu od</w:t>
      </w:r>
      <w:r w:rsidR="009E2107" w:rsidRPr="00334641">
        <w:rPr>
          <w:rFonts w:asciiTheme="majorHAnsi" w:hAnsiTheme="majorHAnsi"/>
          <w:bCs/>
          <w:lang w:val="hr-HR"/>
        </w:rPr>
        <w:t xml:space="preserve"> 4</w:t>
      </w:r>
      <w:r w:rsidR="00136C0B" w:rsidRPr="00334641">
        <w:rPr>
          <w:rFonts w:asciiTheme="majorHAnsi" w:hAnsiTheme="majorHAnsi"/>
          <w:bCs/>
          <w:lang w:val="hr-HR"/>
        </w:rPr>
        <w:t>.772.255,00</w:t>
      </w:r>
      <w:r w:rsidR="009E2107" w:rsidRPr="00334641">
        <w:rPr>
          <w:rFonts w:asciiTheme="majorHAnsi" w:hAnsiTheme="majorHAnsi"/>
          <w:bCs/>
          <w:lang w:val="hr-HR"/>
        </w:rPr>
        <w:t xml:space="preserve"> eura</w:t>
      </w:r>
      <w:r w:rsidRPr="00334641">
        <w:rPr>
          <w:rFonts w:asciiTheme="majorHAnsi" w:hAnsiTheme="majorHAnsi"/>
          <w:lang w:val="hr-HR"/>
        </w:rPr>
        <w:t xml:space="preserve">, </w:t>
      </w:r>
    </w:p>
    <w:p w14:paraId="47FEEC8F" w14:textId="21A995C8" w:rsidR="0027741E" w:rsidRPr="00334641" w:rsidRDefault="003F582C">
      <w:pPr>
        <w:pStyle w:val="Odlomakpopisa"/>
        <w:numPr>
          <w:ilvl w:val="0"/>
          <w:numId w:val="3"/>
        </w:numPr>
        <w:spacing w:after="200"/>
        <w:ind w:left="714" w:hanging="357"/>
        <w:contextualSpacing w:val="0"/>
        <w:jc w:val="both"/>
        <w:rPr>
          <w:rFonts w:asciiTheme="majorHAnsi" w:hAnsiTheme="majorHAnsi"/>
          <w:lang w:val="hr-HR"/>
        </w:rPr>
      </w:pPr>
      <w:r w:rsidRPr="00334641">
        <w:rPr>
          <w:rFonts w:asciiTheme="majorHAnsi" w:hAnsiTheme="majorHAnsi"/>
          <w:lang w:val="hr-HR"/>
        </w:rPr>
        <w:t>Rashodi za dodatna ulaganja na nefinancijskoj imovini planiran</w:t>
      </w:r>
      <w:r w:rsidR="002549CC" w:rsidRPr="00334641">
        <w:rPr>
          <w:rFonts w:asciiTheme="majorHAnsi" w:hAnsiTheme="majorHAnsi"/>
          <w:lang w:val="hr-HR"/>
        </w:rPr>
        <w:t>i</w:t>
      </w:r>
      <w:r w:rsidRPr="00334641">
        <w:rPr>
          <w:rFonts w:asciiTheme="majorHAnsi" w:hAnsiTheme="majorHAnsi"/>
          <w:lang w:val="hr-HR"/>
        </w:rPr>
        <w:t xml:space="preserve"> u iznosu od</w:t>
      </w:r>
      <w:r w:rsidR="0027741E" w:rsidRPr="00334641">
        <w:rPr>
          <w:rFonts w:asciiTheme="majorHAnsi" w:hAnsiTheme="majorHAnsi"/>
          <w:bCs/>
          <w:lang w:val="hr-HR"/>
        </w:rPr>
        <w:t xml:space="preserve"> </w:t>
      </w:r>
      <w:r w:rsidR="00136C0B" w:rsidRPr="00334641">
        <w:rPr>
          <w:rFonts w:asciiTheme="majorHAnsi" w:hAnsiTheme="majorHAnsi"/>
          <w:bCs/>
          <w:lang w:val="hr-HR"/>
        </w:rPr>
        <w:t>474.223,00</w:t>
      </w:r>
      <w:r w:rsidR="0027741E" w:rsidRPr="00334641">
        <w:rPr>
          <w:rFonts w:asciiTheme="majorHAnsi" w:hAnsiTheme="majorHAnsi"/>
          <w:bCs/>
          <w:lang w:val="hr-HR"/>
        </w:rPr>
        <w:t xml:space="preserve"> eura</w:t>
      </w:r>
      <w:r w:rsidR="003D4E29" w:rsidRPr="00334641">
        <w:rPr>
          <w:rFonts w:asciiTheme="majorHAnsi" w:hAnsiTheme="majorHAnsi"/>
          <w:lang w:val="hr-HR"/>
        </w:rPr>
        <w:t>.</w:t>
      </w:r>
    </w:p>
    <w:p w14:paraId="02CD1DB6" w14:textId="2B44DC35" w:rsidR="00673E3B" w:rsidRPr="00334641" w:rsidRDefault="00673E3B" w:rsidP="00673E3B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t>Izdaci za financijsku imovinu i otplate zajmova</w:t>
      </w:r>
    </w:p>
    <w:p w14:paraId="11F97D34" w14:textId="77777777" w:rsidR="00673E3B" w:rsidRPr="00334641" w:rsidRDefault="00673E3B" w:rsidP="00673E3B">
      <w:pPr>
        <w:jc w:val="both"/>
        <w:rPr>
          <w:rFonts w:asciiTheme="majorHAnsi" w:hAnsiTheme="majorHAnsi"/>
          <w:lang w:val="hr-HR"/>
        </w:rPr>
      </w:pPr>
    </w:p>
    <w:p w14:paraId="02EE4510" w14:textId="676D4375" w:rsidR="00F7658C" w:rsidRPr="00334641" w:rsidRDefault="00673E3B" w:rsidP="004F084A">
      <w:pPr>
        <w:jc w:val="both"/>
        <w:rPr>
          <w:rFonts w:asciiTheme="majorHAnsi" w:hAnsiTheme="majorHAnsi"/>
          <w:color w:val="FF0000"/>
          <w:lang w:val="hr-HR"/>
        </w:rPr>
      </w:pPr>
      <w:r w:rsidRPr="00334641">
        <w:rPr>
          <w:rFonts w:asciiTheme="majorHAnsi" w:hAnsiTheme="majorHAnsi"/>
          <w:lang w:val="hr-HR"/>
        </w:rPr>
        <w:t>Izdaci za otplatu primljenih kredita planirani su u iznosu od</w:t>
      </w:r>
      <w:r w:rsidR="008E7392" w:rsidRPr="00334641">
        <w:rPr>
          <w:rFonts w:asciiTheme="majorHAnsi" w:hAnsiTheme="majorHAnsi"/>
          <w:lang w:val="hr-HR"/>
        </w:rPr>
        <w:t xml:space="preserve"> 176.521</w:t>
      </w:r>
      <w:r w:rsidR="002547CF" w:rsidRPr="00334641">
        <w:rPr>
          <w:rFonts w:asciiTheme="majorHAnsi" w:hAnsiTheme="majorHAnsi"/>
          <w:lang w:val="hr-HR"/>
        </w:rPr>
        <w:t>,00</w:t>
      </w:r>
      <w:r w:rsidR="008E7392" w:rsidRPr="00334641">
        <w:rPr>
          <w:rFonts w:asciiTheme="majorHAnsi" w:hAnsiTheme="majorHAnsi"/>
          <w:lang w:val="hr-HR"/>
        </w:rPr>
        <w:t xml:space="preserve"> eura</w:t>
      </w:r>
      <w:r w:rsidR="00F7658C" w:rsidRPr="00334641">
        <w:rPr>
          <w:rFonts w:asciiTheme="majorHAnsi" w:hAnsiTheme="majorHAnsi"/>
          <w:color w:val="FF0000"/>
          <w:lang w:val="hr-HR"/>
        </w:rPr>
        <w:t>.</w:t>
      </w:r>
    </w:p>
    <w:p w14:paraId="57D2C9E5" w14:textId="77777777" w:rsidR="00F7658C" w:rsidRPr="00334641" w:rsidRDefault="00F7658C" w:rsidP="003F2C20">
      <w:pPr>
        <w:tabs>
          <w:tab w:val="left" w:pos="6388"/>
        </w:tabs>
        <w:jc w:val="both"/>
        <w:rPr>
          <w:rFonts w:asciiTheme="majorHAnsi" w:hAnsiTheme="majorHAnsi"/>
          <w:b/>
          <w:lang w:val="hr-HR"/>
        </w:rPr>
      </w:pPr>
    </w:p>
    <w:p w14:paraId="7037AA58" w14:textId="070721A6" w:rsidR="00CD209E" w:rsidRPr="00334641" w:rsidRDefault="00CD209E" w:rsidP="003F2C20">
      <w:pPr>
        <w:tabs>
          <w:tab w:val="left" w:pos="6388"/>
        </w:tabs>
        <w:jc w:val="both"/>
        <w:rPr>
          <w:rFonts w:asciiTheme="majorHAnsi" w:hAnsiTheme="majorHAnsi"/>
          <w:b/>
          <w:color w:val="000000" w:themeColor="text1"/>
          <w:lang w:val="hr-HR"/>
        </w:rPr>
      </w:pPr>
      <w:r w:rsidRPr="00334641">
        <w:rPr>
          <w:rFonts w:asciiTheme="majorHAnsi" w:hAnsiTheme="majorHAnsi"/>
          <w:b/>
          <w:color w:val="000000" w:themeColor="text1"/>
          <w:lang w:val="hr-HR"/>
        </w:rPr>
        <w:t>Donos manjka koji će se pokriti u 202</w:t>
      </w:r>
      <w:r w:rsidR="002547CF" w:rsidRPr="00334641">
        <w:rPr>
          <w:rFonts w:asciiTheme="majorHAnsi" w:hAnsiTheme="majorHAnsi"/>
          <w:b/>
          <w:color w:val="000000" w:themeColor="text1"/>
          <w:lang w:val="hr-HR"/>
        </w:rPr>
        <w:t>3</w:t>
      </w:r>
      <w:r w:rsidRPr="00334641">
        <w:rPr>
          <w:rFonts w:asciiTheme="majorHAnsi" w:hAnsiTheme="majorHAnsi"/>
          <w:b/>
          <w:color w:val="000000" w:themeColor="text1"/>
          <w:lang w:val="hr-HR"/>
        </w:rPr>
        <w:t>. godini</w:t>
      </w:r>
      <w:r w:rsidR="002547CF" w:rsidRPr="00334641">
        <w:rPr>
          <w:rFonts w:asciiTheme="majorHAnsi" w:hAnsiTheme="majorHAnsi"/>
          <w:b/>
          <w:color w:val="000000" w:themeColor="text1"/>
          <w:lang w:val="hr-HR"/>
        </w:rPr>
        <w:t xml:space="preserve"> iznosi 265.446,00 eura.</w:t>
      </w:r>
    </w:p>
    <w:p w14:paraId="20256A06" w14:textId="56612612" w:rsidR="00CD209E" w:rsidRPr="00334641" w:rsidRDefault="00CD209E" w:rsidP="003F2C20">
      <w:pPr>
        <w:tabs>
          <w:tab w:val="left" w:pos="6388"/>
        </w:tabs>
        <w:jc w:val="both"/>
        <w:rPr>
          <w:rFonts w:asciiTheme="majorHAnsi" w:hAnsiTheme="majorHAnsi"/>
          <w:b/>
          <w:color w:val="FF0000"/>
          <w:lang w:val="hr-HR"/>
        </w:rPr>
      </w:pPr>
    </w:p>
    <w:p w14:paraId="2B2EC131" w14:textId="77777777" w:rsidR="003F582C" w:rsidRPr="00334641" w:rsidRDefault="003F2C20" w:rsidP="003F2C20">
      <w:pPr>
        <w:tabs>
          <w:tab w:val="left" w:pos="6388"/>
        </w:tabs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br w:type="page"/>
      </w:r>
      <w:r w:rsidR="003F582C" w:rsidRPr="00334641">
        <w:rPr>
          <w:rFonts w:asciiTheme="majorHAnsi" w:hAnsiTheme="majorHAnsi"/>
          <w:b/>
          <w:lang w:val="hr-HR"/>
        </w:rPr>
        <w:lastRenderedPageBreak/>
        <w:t xml:space="preserve">OPIS POSEBNOG DIJELA PRORAČUNA </w:t>
      </w:r>
    </w:p>
    <w:p w14:paraId="3BB64FFD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</w:p>
    <w:p w14:paraId="5C2778EC" w14:textId="7017B27E" w:rsidR="003F582C" w:rsidRPr="00334641" w:rsidRDefault="00DA136F" w:rsidP="003F2C20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bCs/>
          <w:lang w:val="hr-HR"/>
        </w:rPr>
        <w:t xml:space="preserve">RAZDJEL 1 </w:t>
      </w:r>
      <w:r w:rsidR="001C7772" w:rsidRPr="00334641">
        <w:rPr>
          <w:rFonts w:asciiTheme="majorHAnsi" w:hAnsiTheme="majorHAnsi"/>
          <w:b/>
          <w:bCs/>
          <w:lang w:val="hr-HR"/>
        </w:rPr>
        <w:t>JAVNA UPRAVA I KOMUNALNO – GOSPODARSKI POSLOVI</w:t>
      </w:r>
      <w:r w:rsidR="00BC12A1" w:rsidRPr="00334641">
        <w:rPr>
          <w:rFonts w:asciiTheme="majorHAnsi" w:hAnsiTheme="majorHAnsi"/>
          <w:b/>
          <w:bCs/>
          <w:lang w:val="hr-HR"/>
        </w:rPr>
        <w:t xml:space="preserve"> </w:t>
      </w:r>
      <w:r w:rsidR="003F582C" w:rsidRPr="00334641">
        <w:rPr>
          <w:rFonts w:asciiTheme="majorHAnsi" w:hAnsiTheme="majorHAnsi"/>
          <w:b/>
          <w:lang w:val="hr-HR"/>
        </w:rPr>
        <w:t xml:space="preserve">PLANIRANO U IZNOSU OD </w:t>
      </w:r>
      <w:r w:rsidR="00064261" w:rsidRPr="00334641">
        <w:rPr>
          <w:rFonts w:asciiTheme="majorHAnsi" w:hAnsiTheme="majorHAnsi"/>
          <w:b/>
          <w:bCs/>
          <w:lang w:val="hr-HR"/>
        </w:rPr>
        <w:t>6.</w:t>
      </w:r>
      <w:r w:rsidR="00263D25" w:rsidRPr="00334641">
        <w:rPr>
          <w:rFonts w:asciiTheme="majorHAnsi" w:hAnsiTheme="majorHAnsi"/>
          <w:b/>
          <w:bCs/>
          <w:lang w:val="hr-HR"/>
        </w:rPr>
        <w:t>865.166,00</w:t>
      </w:r>
      <w:r w:rsidR="00064261" w:rsidRPr="00334641">
        <w:rPr>
          <w:rFonts w:asciiTheme="majorHAnsi" w:hAnsiTheme="majorHAnsi"/>
          <w:b/>
          <w:bCs/>
          <w:lang w:val="hr-HR"/>
        </w:rPr>
        <w:t xml:space="preserve"> EURA</w:t>
      </w:r>
    </w:p>
    <w:p w14:paraId="7156D1AB" w14:textId="77777777" w:rsidR="003F582C" w:rsidRPr="00334641" w:rsidRDefault="003F582C" w:rsidP="003F2C20">
      <w:pPr>
        <w:jc w:val="both"/>
        <w:rPr>
          <w:rFonts w:asciiTheme="majorHAnsi" w:hAnsiTheme="majorHAnsi"/>
          <w:b/>
          <w:lang w:val="hr-HR"/>
        </w:rPr>
      </w:pPr>
    </w:p>
    <w:p w14:paraId="2AB68874" w14:textId="40ECBB73" w:rsidR="001C7772" w:rsidRPr="00334641" w:rsidRDefault="00DA136F" w:rsidP="003F2C20">
      <w:pPr>
        <w:jc w:val="both"/>
        <w:rPr>
          <w:rFonts w:asciiTheme="majorHAnsi" w:hAnsiTheme="majorHAnsi"/>
          <w:b/>
          <w:lang w:val="hr-HR"/>
        </w:rPr>
      </w:pPr>
      <w:r w:rsidRPr="00334641">
        <w:rPr>
          <w:rFonts w:asciiTheme="majorHAnsi" w:hAnsiTheme="majorHAnsi"/>
          <w:b/>
          <w:lang w:val="hr-HR"/>
        </w:rPr>
        <w:t xml:space="preserve">GLAVA 1 </w:t>
      </w:r>
      <w:r w:rsidR="00792AE6" w:rsidRPr="00334641">
        <w:rPr>
          <w:rFonts w:asciiTheme="majorHAnsi" w:hAnsiTheme="majorHAnsi"/>
          <w:b/>
          <w:lang w:val="hr-HR"/>
        </w:rPr>
        <w:t>GRADSKA UPRAVA</w:t>
      </w:r>
      <w:r w:rsidR="00A878DF" w:rsidRPr="00334641">
        <w:rPr>
          <w:rFonts w:asciiTheme="majorHAnsi" w:hAnsiTheme="majorHAnsi"/>
          <w:b/>
          <w:lang w:val="hr-HR"/>
        </w:rPr>
        <w:t xml:space="preserve">, </w:t>
      </w:r>
      <w:r w:rsidR="00F27E52" w:rsidRPr="00334641">
        <w:rPr>
          <w:rFonts w:asciiTheme="majorHAnsi" w:hAnsiTheme="majorHAnsi"/>
          <w:b/>
          <w:lang w:val="hr-HR"/>
        </w:rPr>
        <w:t>PLANIRANO U IZNOSU OD 1.2</w:t>
      </w:r>
      <w:r w:rsidR="00263D25" w:rsidRPr="00334641">
        <w:rPr>
          <w:rFonts w:asciiTheme="majorHAnsi" w:hAnsiTheme="majorHAnsi"/>
          <w:b/>
          <w:lang w:val="hr-HR"/>
        </w:rPr>
        <w:t>48</w:t>
      </w:r>
      <w:r w:rsidR="00F27E52" w:rsidRPr="00334641">
        <w:rPr>
          <w:rFonts w:asciiTheme="majorHAnsi" w:hAnsiTheme="majorHAnsi"/>
          <w:b/>
          <w:lang w:val="hr-HR"/>
        </w:rPr>
        <w:t>.422,00 EURA.</w:t>
      </w:r>
    </w:p>
    <w:p w14:paraId="379DA362" w14:textId="77777777" w:rsidR="003F582C" w:rsidRPr="00334641" w:rsidRDefault="003F582C" w:rsidP="003F2C20">
      <w:pPr>
        <w:jc w:val="both"/>
        <w:rPr>
          <w:rFonts w:asciiTheme="majorHAnsi" w:hAnsiTheme="majorHAnsi"/>
          <w:b/>
          <w:bCs/>
          <w:lang w:val="hr-HR"/>
        </w:rPr>
      </w:pPr>
    </w:p>
    <w:p w14:paraId="3591A6E4" w14:textId="457B7E3B" w:rsidR="00817039" w:rsidRPr="00334641" w:rsidRDefault="001C7772" w:rsidP="00183235">
      <w:pPr>
        <w:spacing w:after="200"/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1001 Poslovanje gradske uprave</w:t>
      </w:r>
      <w:r w:rsidR="005D1396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planirano u iznosu od </w:t>
      </w:r>
      <w:r w:rsidR="005D1396" w:rsidRPr="00334641">
        <w:rPr>
          <w:rFonts w:asciiTheme="majorHAnsi" w:hAnsiTheme="majorHAnsi" w:cs="Arial"/>
          <w:b/>
          <w:lang w:val="hr-HR"/>
        </w:rPr>
        <w:t>6</w:t>
      </w:r>
      <w:r w:rsidR="00263D25" w:rsidRPr="00334641">
        <w:rPr>
          <w:rFonts w:asciiTheme="majorHAnsi" w:hAnsiTheme="majorHAnsi" w:cs="Arial"/>
          <w:b/>
          <w:lang w:val="hr-HR"/>
        </w:rPr>
        <w:t>85.121,00</w:t>
      </w:r>
      <w:r w:rsidR="005D1396" w:rsidRPr="00334641">
        <w:rPr>
          <w:rFonts w:asciiTheme="majorHAnsi" w:hAnsiTheme="majorHAnsi" w:cs="Arial"/>
          <w:b/>
          <w:lang w:val="hr-HR"/>
        </w:rPr>
        <w:t xml:space="preserve"> eura </w:t>
      </w:r>
      <w:r w:rsidRPr="00334641">
        <w:rPr>
          <w:rFonts w:asciiTheme="majorHAnsi" w:hAnsiTheme="majorHAnsi" w:cs="Arial"/>
          <w:b/>
          <w:lang w:val="hr-HR"/>
        </w:rPr>
        <w:t>od toga:</w:t>
      </w:r>
    </w:p>
    <w:p w14:paraId="2FBC4CD3" w14:textId="3C1A2EAA" w:rsidR="001C7772" w:rsidRPr="00334641" w:rsidRDefault="001C7772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administrativne i stručne poslove planiran</w:t>
      </w:r>
      <w:r w:rsidR="001E3A6E" w:rsidRPr="00334641">
        <w:rPr>
          <w:rFonts w:asciiTheme="majorHAnsi" w:hAnsiTheme="majorHAnsi" w:cs="Arial"/>
          <w:lang w:val="hr-HR"/>
        </w:rPr>
        <w:t>i rashodi iznose</w:t>
      </w:r>
      <w:r w:rsidR="005E52BB" w:rsidRPr="00334641">
        <w:rPr>
          <w:rFonts w:asciiTheme="majorHAnsi" w:hAnsiTheme="majorHAnsi" w:cs="Arial"/>
          <w:lang w:val="hr-HR"/>
        </w:rPr>
        <w:t xml:space="preserve"> 50</w:t>
      </w:r>
      <w:r w:rsidR="009B16EA" w:rsidRPr="00334641">
        <w:rPr>
          <w:rFonts w:asciiTheme="majorHAnsi" w:hAnsiTheme="majorHAnsi" w:cs="Arial"/>
          <w:lang w:val="hr-HR"/>
        </w:rPr>
        <w:t>0</w:t>
      </w:r>
      <w:r w:rsidR="005E52BB" w:rsidRPr="00334641">
        <w:rPr>
          <w:rFonts w:asciiTheme="majorHAnsi" w:hAnsiTheme="majorHAnsi" w:cs="Arial"/>
          <w:lang w:val="hr-HR"/>
        </w:rPr>
        <w:t>.834,00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65DC05E1" w14:textId="2CF5538C" w:rsidR="001C7772" w:rsidRPr="00334641" w:rsidRDefault="001C7772">
      <w:pPr>
        <w:numPr>
          <w:ilvl w:val="0"/>
          <w:numId w:val="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zaposlene planirani u iznosu od</w:t>
      </w:r>
      <w:r w:rsidR="000B03D5" w:rsidRPr="00334641">
        <w:rPr>
          <w:rFonts w:asciiTheme="majorHAnsi" w:hAnsiTheme="majorHAnsi" w:cs="Arial"/>
          <w:lang w:val="hr-HR"/>
        </w:rPr>
        <w:t xml:space="preserve"> 381.711,00 eura</w:t>
      </w:r>
      <w:r w:rsidR="00BB7B04" w:rsidRPr="00334641">
        <w:rPr>
          <w:rFonts w:asciiTheme="majorHAnsi" w:hAnsiTheme="majorHAnsi" w:cs="Arial"/>
          <w:lang w:val="hr-HR"/>
        </w:rPr>
        <w:t xml:space="preserve">, </w:t>
      </w:r>
    </w:p>
    <w:p w14:paraId="44DA70AA" w14:textId="5DC7C4D6" w:rsidR="001C7772" w:rsidRPr="00334641" w:rsidRDefault="001C7772">
      <w:pPr>
        <w:numPr>
          <w:ilvl w:val="0"/>
          <w:numId w:val="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 planirani u iznosu od</w:t>
      </w:r>
      <w:r w:rsidR="00016580" w:rsidRPr="00334641">
        <w:rPr>
          <w:rFonts w:asciiTheme="majorHAnsi" w:hAnsiTheme="majorHAnsi" w:cs="Arial"/>
          <w:lang w:val="hr-HR"/>
        </w:rPr>
        <w:t xml:space="preserve"> 115.469,00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0B210121" w14:textId="6ACFA789" w:rsidR="001C7772" w:rsidRPr="00334641" w:rsidRDefault="001C7772">
      <w:pPr>
        <w:numPr>
          <w:ilvl w:val="0"/>
          <w:numId w:val="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Financijski rashodi planirani u iznosu od </w:t>
      </w:r>
      <w:r w:rsidR="00016580" w:rsidRPr="00334641">
        <w:rPr>
          <w:rFonts w:asciiTheme="majorHAnsi" w:hAnsiTheme="majorHAnsi" w:cs="Arial"/>
          <w:lang w:val="hr-HR"/>
        </w:rPr>
        <w:t>3.654,00 eura</w:t>
      </w:r>
      <w:r w:rsidR="0083666A" w:rsidRPr="00334641">
        <w:rPr>
          <w:rFonts w:asciiTheme="majorHAnsi" w:hAnsiTheme="majorHAnsi" w:cs="Arial"/>
          <w:lang w:val="hr-HR"/>
        </w:rPr>
        <w:t>.</w:t>
      </w:r>
    </w:p>
    <w:p w14:paraId="2EA83F1F" w14:textId="34C70B97" w:rsidR="00FA300E" w:rsidRPr="00334641" w:rsidRDefault="00EC51A4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n</w:t>
      </w:r>
      <w:r w:rsidR="00B87105" w:rsidRPr="00334641">
        <w:rPr>
          <w:rFonts w:asciiTheme="majorHAnsi" w:hAnsiTheme="majorHAnsi" w:cs="Arial"/>
          <w:lang w:val="hr-HR"/>
        </w:rPr>
        <w:t>abav</w:t>
      </w:r>
      <w:r w:rsidRPr="00334641">
        <w:rPr>
          <w:rFonts w:asciiTheme="majorHAnsi" w:hAnsiTheme="majorHAnsi" w:cs="Arial"/>
          <w:lang w:val="hr-HR"/>
        </w:rPr>
        <w:t>u</w:t>
      </w:r>
      <w:r w:rsidR="00B87105" w:rsidRPr="00334641">
        <w:rPr>
          <w:rFonts w:asciiTheme="majorHAnsi" w:hAnsiTheme="majorHAnsi" w:cs="Arial"/>
          <w:lang w:val="hr-HR"/>
        </w:rPr>
        <w:t xml:space="preserve"> uredske opreme i programa planiran</w:t>
      </w:r>
      <w:r w:rsidR="001E3A6E" w:rsidRPr="00334641">
        <w:rPr>
          <w:rFonts w:asciiTheme="majorHAnsi" w:hAnsiTheme="majorHAnsi" w:cs="Arial"/>
          <w:lang w:val="hr-HR"/>
        </w:rPr>
        <w:t>i rashodi iznose</w:t>
      </w:r>
      <w:r w:rsidR="00B87105" w:rsidRPr="00334641">
        <w:rPr>
          <w:rFonts w:asciiTheme="majorHAnsi" w:hAnsiTheme="majorHAnsi" w:cs="Arial"/>
          <w:lang w:val="hr-HR"/>
        </w:rPr>
        <w:t xml:space="preserve"> 17.254,00 eura</w:t>
      </w:r>
      <w:r w:rsidR="00FD702F" w:rsidRPr="00334641">
        <w:rPr>
          <w:rFonts w:asciiTheme="majorHAnsi" w:hAnsiTheme="majorHAnsi" w:cs="Arial"/>
          <w:lang w:val="hr-HR"/>
        </w:rPr>
        <w:t>, od toga:</w:t>
      </w:r>
    </w:p>
    <w:p w14:paraId="43230C1B" w14:textId="6CE7A88F" w:rsidR="005132C5" w:rsidRPr="00334641" w:rsidRDefault="005132C5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neproizvedene dugotrajne imovine</w:t>
      </w:r>
      <w:r w:rsidR="00554FB4" w:rsidRPr="00334641">
        <w:rPr>
          <w:rFonts w:asciiTheme="majorHAnsi" w:hAnsiTheme="majorHAnsi" w:cs="Arial"/>
          <w:lang w:val="hr-HR"/>
        </w:rPr>
        <w:t xml:space="preserve"> u iznosu od 6.636,00 eura,</w:t>
      </w:r>
    </w:p>
    <w:p w14:paraId="60DFC480" w14:textId="4BE7A6FD" w:rsidR="00554FB4" w:rsidRPr="00334641" w:rsidRDefault="00554FB4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 u iznosu od 10.618,00 eura</w:t>
      </w:r>
    </w:p>
    <w:p w14:paraId="2FFEC60F" w14:textId="53C6EC69" w:rsidR="007E0548" w:rsidRPr="00334641" w:rsidRDefault="007E0548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uređenje</w:t>
      </w:r>
      <w:r w:rsidR="00EC6DC8" w:rsidRPr="00334641">
        <w:rPr>
          <w:rFonts w:asciiTheme="majorHAnsi" w:hAnsiTheme="majorHAnsi" w:cs="Arial"/>
          <w:lang w:val="hr-HR"/>
        </w:rPr>
        <w:t xml:space="preserve"> uredskih prostorija planirani rashodi iznose 29.000,00 eura, od toga:</w:t>
      </w:r>
    </w:p>
    <w:p w14:paraId="11684E64" w14:textId="3DAF1C4E" w:rsidR="00EC6DC8" w:rsidRPr="00334641" w:rsidRDefault="00EC6DC8">
      <w:pPr>
        <w:pStyle w:val="Odlomakpopisa"/>
        <w:numPr>
          <w:ilvl w:val="0"/>
          <w:numId w:val="4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neproizvedene dugotrajne imovine iznose 25.700,00 eura</w:t>
      </w:r>
    </w:p>
    <w:p w14:paraId="01DDC28B" w14:textId="4B2822F9" w:rsidR="00EC6DC8" w:rsidRPr="00334641" w:rsidRDefault="00EC6DC8">
      <w:pPr>
        <w:pStyle w:val="Odlomakpopisa"/>
        <w:numPr>
          <w:ilvl w:val="0"/>
          <w:numId w:val="4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</w:t>
      </w:r>
      <w:r w:rsidR="006B1CDD" w:rsidRPr="00334641">
        <w:rPr>
          <w:rFonts w:asciiTheme="majorHAnsi" w:hAnsiTheme="majorHAnsi" w:cs="Arial"/>
          <w:lang w:val="hr-HR"/>
        </w:rPr>
        <w:t xml:space="preserve"> iznose 3.300,00 eura,</w:t>
      </w:r>
    </w:p>
    <w:p w14:paraId="0C34FA86" w14:textId="43410237" w:rsidR="001C7772" w:rsidRPr="00334641" w:rsidRDefault="001C7772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poslovanj</w:t>
      </w:r>
      <w:r w:rsidR="00BB7B04" w:rsidRPr="00334641">
        <w:rPr>
          <w:rFonts w:asciiTheme="majorHAnsi" w:hAnsiTheme="majorHAnsi" w:cs="Arial"/>
          <w:lang w:val="hr-HR"/>
        </w:rPr>
        <w:t>e</w:t>
      </w:r>
      <w:r w:rsidR="00C91976" w:rsidRPr="00334641">
        <w:rPr>
          <w:rFonts w:asciiTheme="majorHAnsi" w:hAnsiTheme="majorHAnsi" w:cs="Arial"/>
          <w:lang w:val="hr-HR"/>
        </w:rPr>
        <w:t xml:space="preserve"> gradskog vijeća planiran</w:t>
      </w:r>
      <w:r w:rsidR="001E3A6E" w:rsidRPr="00334641">
        <w:rPr>
          <w:rFonts w:asciiTheme="majorHAnsi" w:hAnsiTheme="majorHAnsi" w:cs="Arial"/>
          <w:lang w:val="hr-HR"/>
        </w:rPr>
        <w:t>i rashodi iznose 27.872,00 eura</w:t>
      </w:r>
      <w:r w:rsidR="002B4EA4" w:rsidRPr="00334641">
        <w:rPr>
          <w:rFonts w:asciiTheme="majorHAnsi" w:hAnsiTheme="majorHAnsi" w:cs="Arial"/>
          <w:lang w:val="hr-HR"/>
        </w:rPr>
        <w:t xml:space="preserve"> za materijalne rashode, </w:t>
      </w:r>
    </w:p>
    <w:p w14:paraId="677BAE9C" w14:textId="70145EFC" w:rsidR="001C7772" w:rsidRPr="00334641" w:rsidRDefault="001C7772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poslovanje ureda gradonačelnika planiran</w:t>
      </w:r>
      <w:r w:rsidR="000A6F45" w:rsidRPr="00334641">
        <w:rPr>
          <w:rFonts w:asciiTheme="majorHAnsi" w:hAnsiTheme="majorHAnsi" w:cs="Arial"/>
          <w:lang w:val="hr-HR"/>
        </w:rPr>
        <w:t>i rashodi iznose 65.034,00 eura,</w:t>
      </w:r>
      <w:r w:rsidRPr="00334641">
        <w:rPr>
          <w:rFonts w:asciiTheme="majorHAnsi" w:hAnsiTheme="majorHAnsi" w:cs="Arial"/>
          <w:lang w:val="hr-HR"/>
        </w:rPr>
        <w:t xml:space="preserve"> od toga </w:t>
      </w:r>
      <w:r w:rsidR="00C91976" w:rsidRPr="00334641">
        <w:rPr>
          <w:rFonts w:asciiTheme="majorHAnsi" w:hAnsiTheme="majorHAnsi" w:cs="Arial"/>
          <w:lang w:val="hr-HR"/>
        </w:rPr>
        <w:t xml:space="preserve">rashodi za zaposlene </w:t>
      </w:r>
      <w:r w:rsidR="000A6F45" w:rsidRPr="00334641">
        <w:rPr>
          <w:rFonts w:asciiTheme="majorHAnsi" w:hAnsiTheme="majorHAnsi" w:cs="Arial"/>
          <w:lang w:val="hr-HR"/>
        </w:rPr>
        <w:t>iznose 33.181,00 eura</w:t>
      </w:r>
      <w:r w:rsidR="003E4B6F" w:rsidRPr="00334641">
        <w:rPr>
          <w:rFonts w:asciiTheme="majorHAnsi" w:hAnsiTheme="majorHAnsi" w:cs="Arial"/>
          <w:lang w:val="hr-HR"/>
        </w:rPr>
        <w:t>,</w:t>
      </w:r>
      <w:r w:rsidR="001A27C0" w:rsidRPr="00334641">
        <w:rPr>
          <w:rFonts w:asciiTheme="majorHAnsi" w:hAnsiTheme="majorHAnsi" w:cs="Arial"/>
          <w:lang w:val="hr-HR"/>
        </w:rPr>
        <w:t xml:space="preserve"> </w:t>
      </w:r>
      <w:r w:rsidR="00E95EE7" w:rsidRPr="00334641">
        <w:rPr>
          <w:rFonts w:asciiTheme="majorHAnsi" w:hAnsiTheme="majorHAnsi" w:cs="Arial"/>
          <w:lang w:val="hr-HR"/>
        </w:rPr>
        <w:t xml:space="preserve">a </w:t>
      </w:r>
      <w:r w:rsidR="003E4B6F" w:rsidRPr="00334641">
        <w:rPr>
          <w:rFonts w:asciiTheme="majorHAnsi" w:hAnsiTheme="majorHAnsi" w:cs="Arial"/>
          <w:lang w:val="hr-HR"/>
        </w:rPr>
        <w:t>materijalni rashodi</w:t>
      </w:r>
      <w:r w:rsidR="00E95EE7" w:rsidRPr="00334641">
        <w:rPr>
          <w:rFonts w:asciiTheme="majorHAnsi" w:hAnsiTheme="majorHAnsi" w:cs="Arial"/>
          <w:lang w:val="hr-HR"/>
        </w:rPr>
        <w:t xml:space="preserve"> iznose 31.853,00 eura</w:t>
      </w:r>
      <w:r w:rsidR="003E4B6F" w:rsidRPr="00334641">
        <w:rPr>
          <w:rFonts w:asciiTheme="majorHAnsi" w:hAnsiTheme="majorHAnsi" w:cs="Arial"/>
          <w:lang w:val="hr-HR"/>
        </w:rPr>
        <w:t>,</w:t>
      </w:r>
    </w:p>
    <w:p w14:paraId="0EE67EE7" w14:textId="588CEBEC" w:rsidR="00577B87" w:rsidRPr="00334641" w:rsidRDefault="0083666A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</w:t>
      </w:r>
      <w:r w:rsidR="003E4B6F" w:rsidRPr="00334641">
        <w:rPr>
          <w:rFonts w:asciiTheme="majorHAnsi" w:hAnsiTheme="majorHAnsi" w:cs="Arial"/>
          <w:lang w:val="hr-HR"/>
        </w:rPr>
        <w:t xml:space="preserve"> proračunske zalihe </w:t>
      </w:r>
      <w:r w:rsidR="00577B87" w:rsidRPr="00334641">
        <w:rPr>
          <w:rFonts w:asciiTheme="majorHAnsi" w:hAnsiTheme="majorHAnsi" w:cs="Arial"/>
          <w:lang w:val="hr-HR"/>
        </w:rPr>
        <w:t xml:space="preserve"> planiran</w:t>
      </w:r>
      <w:r w:rsidR="00E95EE7" w:rsidRPr="00334641">
        <w:rPr>
          <w:rFonts w:asciiTheme="majorHAnsi" w:hAnsiTheme="majorHAnsi" w:cs="Arial"/>
          <w:lang w:val="hr-HR"/>
        </w:rPr>
        <w:t>i rashodi iznose 26.545,00 eura za ostale rashode</w:t>
      </w:r>
      <w:r w:rsidR="008D1730" w:rsidRPr="00334641">
        <w:rPr>
          <w:rFonts w:asciiTheme="majorHAnsi" w:hAnsiTheme="majorHAnsi" w:cs="Arial"/>
          <w:lang w:val="hr-HR"/>
        </w:rPr>
        <w:t>,</w:t>
      </w:r>
      <w:r w:rsidR="00577B87" w:rsidRPr="00334641">
        <w:rPr>
          <w:rFonts w:asciiTheme="majorHAnsi" w:hAnsiTheme="majorHAnsi" w:cs="Arial"/>
          <w:lang w:val="hr-HR"/>
        </w:rPr>
        <w:t xml:space="preserve"> </w:t>
      </w:r>
      <w:r w:rsidR="003E4B6F" w:rsidRPr="00334641">
        <w:rPr>
          <w:rFonts w:asciiTheme="majorHAnsi" w:hAnsiTheme="majorHAnsi" w:cs="Arial"/>
          <w:lang w:val="hr-HR"/>
        </w:rPr>
        <w:t xml:space="preserve"> </w:t>
      </w:r>
    </w:p>
    <w:p w14:paraId="3B9F0A6F" w14:textId="0944D375" w:rsidR="001C7772" w:rsidRPr="00334641" w:rsidRDefault="001C7772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lokalnu samoupravu planiran</w:t>
      </w:r>
      <w:r w:rsidR="008D1730" w:rsidRPr="00334641">
        <w:rPr>
          <w:rFonts w:asciiTheme="majorHAnsi" w:hAnsiTheme="majorHAnsi" w:cs="Arial"/>
          <w:lang w:val="hr-HR"/>
        </w:rPr>
        <w:t xml:space="preserve">i rashodi iznose 3.982,00 eura </w:t>
      </w:r>
      <w:r w:rsidR="004F745D" w:rsidRPr="00334641">
        <w:rPr>
          <w:rFonts w:asciiTheme="majorHAnsi" w:hAnsiTheme="majorHAnsi" w:cs="Arial"/>
          <w:lang w:val="hr-HR"/>
        </w:rPr>
        <w:t>za materijalne rashode</w:t>
      </w:r>
      <w:r w:rsidRPr="00334641">
        <w:rPr>
          <w:rFonts w:asciiTheme="majorHAnsi" w:hAnsiTheme="majorHAnsi" w:cs="Arial"/>
          <w:lang w:val="hr-HR"/>
        </w:rPr>
        <w:t>,</w:t>
      </w:r>
    </w:p>
    <w:p w14:paraId="3FFFD87A" w14:textId="278EF00B" w:rsidR="00BB7B04" w:rsidRPr="00334641" w:rsidRDefault="006B21E8">
      <w:pPr>
        <w:numPr>
          <w:ilvl w:val="0"/>
          <w:numId w:val="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</w:t>
      </w:r>
      <w:r w:rsidR="003E4B6F" w:rsidRPr="00334641">
        <w:rPr>
          <w:rFonts w:asciiTheme="majorHAnsi" w:hAnsiTheme="majorHAnsi" w:cs="Arial"/>
          <w:lang w:val="hr-HR"/>
        </w:rPr>
        <w:t xml:space="preserve"> lokalne izbore planiran</w:t>
      </w:r>
      <w:r w:rsidR="00F36755" w:rsidRPr="00334641">
        <w:rPr>
          <w:rFonts w:asciiTheme="majorHAnsi" w:hAnsiTheme="majorHAnsi" w:cs="Arial"/>
          <w:lang w:val="hr-HR"/>
        </w:rPr>
        <w:t>i rashodi iznose 14.600,00 eura za materijalne rashode</w:t>
      </w:r>
      <w:r w:rsidR="001A27C0" w:rsidRPr="00334641">
        <w:rPr>
          <w:rFonts w:asciiTheme="majorHAnsi" w:hAnsiTheme="majorHAnsi" w:cs="Arial"/>
          <w:lang w:val="hr-HR"/>
        </w:rPr>
        <w:t>.</w:t>
      </w:r>
      <w:r w:rsidR="003E4B6F" w:rsidRPr="00334641">
        <w:rPr>
          <w:rFonts w:asciiTheme="majorHAnsi" w:hAnsiTheme="majorHAnsi" w:cs="Arial"/>
          <w:lang w:val="hr-HR"/>
        </w:rPr>
        <w:t xml:space="preserve"> </w:t>
      </w:r>
    </w:p>
    <w:p w14:paraId="55209F7B" w14:textId="77777777" w:rsidR="00BB7B04" w:rsidRPr="00334641" w:rsidRDefault="00BB7B04" w:rsidP="00BB7B04">
      <w:pPr>
        <w:jc w:val="both"/>
        <w:rPr>
          <w:rFonts w:asciiTheme="majorHAnsi" w:hAnsiTheme="majorHAnsi" w:cs="Arial"/>
          <w:lang w:val="hr-HR"/>
        </w:rPr>
      </w:pPr>
    </w:p>
    <w:p w14:paraId="5F931663" w14:textId="34E4127F" w:rsidR="001C7772" w:rsidRPr="00334641" w:rsidRDefault="001C7772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1002 Obnova zgrad</w:t>
      </w:r>
      <w:r w:rsidR="00017C9E" w:rsidRPr="00334641">
        <w:rPr>
          <w:rFonts w:asciiTheme="majorHAnsi" w:hAnsiTheme="majorHAnsi" w:cs="Arial"/>
          <w:b/>
          <w:lang w:val="hr-HR"/>
        </w:rPr>
        <w:t>a</w:t>
      </w:r>
      <w:r w:rsidR="0094477E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94477E" w:rsidRPr="00334641">
        <w:rPr>
          <w:rFonts w:asciiTheme="majorHAnsi" w:hAnsiTheme="majorHAnsi" w:cs="Arial"/>
          <w:b/>
          <w:lang w:val="hr-HR"/>
        </w:rPr>
        <w:t>245.536,00 eura</w:t>
      </w:r>
    </w:p>
    <w:p w14:paraId="3099B3F7" w14:textId="77777777" w:rsidR="00032386" w:rsidRPr="00334641" w:rsidRDefault="00032386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3AB8929E" w14:textId="54AB6479" w:rsidR="001C7772" w:rsidRPr="00334641" w:rsidRDefault="00E0076F">
      <w:pPr>
        <w:numPr>
          <w:ilvl w:val="0"/>
          <w:numId w:val="6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obnovu i rušenje objekata</w:t>
      </w:r>
      <w:r w:rsidR="001C7772" w:rsidRPr="00334641">
        <w:rPr>
          <w:rFonts w:asciiTheme="majorHAnsi" w:hAnsiTheme="majorHAnsi" w:cs="Arial"/>
          <w:lang w:val="hr-HR"/>
        </w:rPr>
        <w:t xml:space="preserve"> – kompleks Cetinka planiran</w:t>
      </w:r>
      <w:r w:rsidR="006B5647" w:rsidRPr="00334641">
        <w:rPr>
          <w:rFonts w:asciiTheme="majorHAnsi" w:hAnsiTheme="majorHAnsi" w:cs="Arial"/>
          <w:lang w:val="hr-HR"/>
        </w:rPr>
        <w:t>i rashodi iznose 139.359,00 eura</w:t>
      </w:r>
      <w:r w:rsidR="00D4210D" w:rsidRPr="00334641">
        <w:rPr>
          <w:rFonts w:asciiTheme="majorHAnsi" w:hAnsiTheme="majorHAnsi" w:cs="Arial"/>
          <w:lang w:val="hr-HR"/>
        </w:rPr>
        <w:t xml:space="preserve">, od toga </w:t>
      </w:r>
    </w:p>
    <w:p w14:paraId="55DD9D9A" w14:textId="32C6DA13" w:rsidR="00D4210D" w:rsidRPr="00334641" w:rsidRDefault="00302337">
      <w:pPr>
        <w:numPr>
          <w:ilvl w:val="0"/>
          <w:numId w:val="2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</w:t>
      </w:r>
      <w:r w:rsidR="00032386" w:rsidRPr="00334641">
        <w:rPr>
          <w:rFonts w:asciiTheme="majorHAnsi" w:hAnsiTheme="majorHAnsi" w:cs="Arial"/>
          <w:lang w:val="hr-HR"/>
        </w:rPr>
        <w:t>i</w:t>
      </w:r>
      <w:r w:rsidRPr="00334641">
        <w:rPr>
          <w:rFonts w:asciiTheme="majorHAnsi" w:hAnsiTheme="majorHAnsi" w:cs="Arial"/>
          <w:lang w:val="hr-HR"/>
        </w:rPr>
        <w:t xml:space="preserve"> </w:t>
      </w:r>
      <w:r w:rsidR="00A0095B" w:rsidRPr="00334641">
        <w:rPr>
          <w:rFonts w:asciiTheme="majorHAnsi" w:hAnsiTheme="majorHAnsi" w:cs="Arial"/>
          <w:lang w:val="hr-HR"/>
        </w:rPr>
        <w:t>iznose</w:t>
      </w:r>
      <w:r w:rsidR="0004744B" w:rsidRPr="00334641">
        <w:rPr>
          <w:rFonts w:asciiTheme="majorHAnsi" w:hAnsiTheme="majorHAnsi" w:cs="Arial"/>
          <w:lang w:val="hr-HR"/>
        </w:rPr>
        <w:t xml:space="preserve"> 6.636,00 eura</w:t>
      </w:r>
      <w:r w:rsidR="00D4210D" w:rsidRPr="00334641">
        <w:rPr>
          <w:rFonts w:asciiTheme="majorHAnsi" w:hAnsiTheme="majorHAnsi" w:cs="Arial"/>
          <w:lang w:val="hr-HR"/>
        </w:rPr>
        <w:t xml:space="preserve">, </w:t>
      </w:r>
    </w:p>
    <w:p w14:paraId="31F3ED7F" w14:textId="47C3B675" w:rsidR="00D4210D" w:rsidRPr="00334641" w:rsidRDefault="00D4210D">
      <w:pPr>
        <w:numPr>
          <w:ilvl w:val="0"/>
          <w:numId w:val="2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</w:t>
      </w:r>
      <w:r w:rsidR="00E0076F" w:rsidRPr="00334641">
        <w:rPr>
          <w:rFonts w:asciiTheme="majorHAnsi" w:hAnsiTheme="majorHAnsi" w:cs="Arial"/>
          <w:lang w:val="hr-HR"/>
        </w:rPr>
        <w:t>roizvedene dugotrajne imovine</w:t>
      </w:r>
      <w:r w:rsidR="0004744B" w:rsidRPr="00334641">
        <w:rPr>
          <w:rFonts w:asciiTheme="majorHAnsi" w:hAnsiTheme="majorHAnsi" w:cs="Arial"/>
          <w:lang w:val="hr-HR"/>
        </w:rPr>
        <w:t xml:space="preserve"> iznose 132.723,00 eura</w:t>
      </w:r>
      <w:r w:rsidR="00E0076F" w:rsidRPr="00334641">
        <w:rPr>
          <w:rFonts w:asciiTheme="majorHAnsi" w:hAnsiTheme="majorHAnsi" w:cs="Arial"/>
          <w:lang w:val="hr-HR"/>
        </w:rPr>
        <w:t xml:space="preserve"> </w:t>
      </w:r>
    </w:p>
    <w:p w14:paraId="23723C76" w14:textId="108863FA" w:rsidR="001C7772" w:rsidRPr="00334641" w:rsidRDefault="00E0076F">
      <w:pPr>
        <w:numPr>
          <w:ilvl w:val="0"/>
          <w:numId w:val="6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obnovu stare Gradske </w:t>
      </w:r>
      <w:r w:rsidR="00CA3274" w:rsidRPr="00334641">
        <w:rPr>
          <w:rFonts w:asciiTheme="majorHAnsi" w:hAnsiTheme="majorHAnsi" w:cs="Arial"/>
          <w:lang w:val="hr-HR"/>
        </w:rPr>
        <w:t>zgrade</w:t>
      </w:r>
      <w:r w:rsidRPr="00334641">
        <w:rPr>
          <w:rFonts w:asciiTheme="majorHAnsi" w:hAnsiTheme="majorHAnsi" w:cs="Arial"/>
          <w:lang w:val="hr-HR"/>
        </w:rPr>
        <w:t xml:space="preserve"> planiran</w:t>
      </w:r>
      <w:r w:rsidR="00CA3274" w:rsidRPr="00334641">
        <w:rPr>
          <w:rFonts w:asciiTheme="majorHAnsi" w:hAnsiTheme="majorHAnsi" w:cs="Arial"/>
          <w:lang w:val="hr-HR"/>
        </w:rPr>
        <w:t>i rashodi iznose 92.905,00 eura</w:t>
      </w:r>
      <w:r w:rsidRPr="00334641">
        <w:rPr>
          <w:rFonts w:asciiTheme="majorHAnsi" w:hAnsiTheme="majorHAnsi" w:cs="Arial"/>
          <w:lang w:val="hr-HR"/>
        </w:rPr>
        <w:t xml:space="preserve">, od toga </w:t>
      </w:r>
    </w:p>
    <w:p w14:paraId="5B703261" w14:textId="0F709165" w:rsidR="00D60CFC" w:rsidRPr="00334641" w:rsidRDefault="00152767">
      <w:pPr>
        <w:pStyle w:val="Odlomakpopisa"/>
        <w:numPr>
          <w:ilvl w:val="0"/>
          <w:numId w:val="40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</w:t>
      </w:r>
      <w:r w:rsidR="0012418A" w:rsidRPr="00334641">
        <w:rPr>
          <w:rFonts w:asciiTheme="majorHAnsi" w:hAnsiTheme="majorHAnsi" w:cs="Arial"/>
          <w:lang w:val="hr-HR"/>
        </w:rPr>
        <w:t xml:space="preserve"> u iznosu od 13.272,00 eura</w:t>
      </w:r>
      <w:r w:rsidR="00D4673C" w:rsidRPr="00334641">
        <w:rPr>
          <w:rFonts w:asciiTheme="majorHAnsi" w:hAnsiTheme="majorHAnsi" w:cs="Arial"/>
          <w:lang w:val="hr-HR"/>
        </w:rPr>
        <w:t>,</w:t>
      </w:r>
    </w:p>
    <w:p w14:paraId="571A7379" w14:textId="6C867FCB" w:rsidR="0012418A" w:rsidRPr="00334641" w:rsidRDefault="0012418A">
      <w:pPr>
        <w:pStyle w:val="Odlomakpopisa"/>
        <w:numPr>
          <w:ilvl w:val="0"/>
          <w:numId w:val="40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dodatna ulaganja na nefinancijskoj imovini – glazbena škola u iznosu od 66.361,00 eura</w:t>
      </w:r>
      <w:r w:rsidR="00D4673C" w:rsidRPr="00334641">
        <w:rPr>
          <w:rFonts w:asciiTheme="majorHAnsi" w:hAnsiTheme="majorHAnsi" w:cs="Arial"/>
          <w:lang w:val="hr-HR"/>
        </w:rPr>
        <w:t>,</w:t>
      </w:r>
    </w:p>
    <w:p w14:paraId="10CB5034" w14:textId="02A3A437" w:rsidR="00D4673C" w:rsidRPr="00334641" w:rsidRDefault="00D4673C">
      <w:pPr>
        <w:pStyle w:val="Odlomakpopisa"/>
        <w:numPr>
          <w:ilvl w:val="0"/>
          <w:numId w:val="40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dodatna ulaganja na nefinancijskoj imovini – dnevni boravak za umirovljenike u iznosu od 13.272,00 eura</w:t>
      </w:r>
    </w:p>
    <w:p w14:paraId="0EB6856F" w14:textId="2CB6A098" w:rsidR="00F9016A" w:rsidRPr="00334641" w:rsidRDefault="00F9016A">
      <w:pPr>
        <w:numPr>
          <w:ilvl w:val="0"/>
          <w:numId w:val="6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lastRenderedPageBreak/>
        <w:t xml:space="preserve">Za obnovu stare mlinice </w:t>
      </w:r>
      <w:proofErr w:type="spellStart"/>
      <w:r w:rsidRPr="00334641">
        <w:rPr>
          <w:rFonts w:asciiTheme="majorHAnsi" w:hAnsiTheme="majorHAnsi" w:cs="Arial"/>
          <w:lang w:val="hr-HR"/>
        </w:rPr>
        <w:t>Bisko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planirani rashodi iznose 13.</w:t>
      </w:r>
      <w:r w:rsidR="006A4F80" w:rsidRPr="00334641">
        <w:rPr>
          <w:rFonts w:asciiTheme="majorHAnsi" w:hAnsiTheme="majorHAnsi" w:cs="Arial"/>
          <w:lang w:val="hr-HR"/>
        </w:rPr>
        <w:t>272</w:t>
      </w:r>
      <w:r w:rsidRPr="00334641">
        <w:rPr>
          <w:rFonts w:asciiTheme="majorHAnsi" w:hAnsiTheme="majorHAnsi" w:cs="Arial"/>
          <w:lang w:val="hr-HR"/>
        </w:rPr>
        <w:t xml:space="preserve">,00 eura za rashode za dodatna ulaganja na nefinancijskoj imovini. </w:t>
      </w:r>
    </w:p>
    <w:p w14:paraId="753BB90A" w14:textId="77777777" w:rsidR="009C666F" w:rsidRPr="00334641" w:rsidRDefault="009C666F" w:rsidP="009C666F">
      <w:pPr>
        <w:ind w:left="720"/>
        <w:jc w:val="both"/>
        <w:rPr>
          <w:rFonts w:asciiTheme="majorHAnsi" w:hAnsiTheme="majorHAnsi" w:cs="Arial"/>
          <w:lang w:val="hr-HR"/>
        </w:rPr>
      </w:pPr>
    </w:p>
    <w:p w14:paraId="708635E8" w14:textId="0104B594" w:rsidR="001C7772" w:rsidRPr="00334641" w:rsidRDefault="001C7772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1003</w:t>
      </w:r>
      <w:r w:rsidR="003905CF" w:rsidRPr="00334641">
        <w:rPr>
          <w:rFonts w:asciiTheme="majorHAnsi" w:hAnsiTheme="majorHAnsi" w:cs="Arial"/>
          <w:b/>
          <w:lang w:val="hr-HR"/>
        </w:rPr>
        <w:t xml:space="preserve"> Izrada prostorno-planske dokumentacije</w:t>
      </w:r>
      <w:r w:rsidR="009C666F" w:rsidRPr="00334641">
        <w:rPr>
          <w:rFonts w:asciiTheme="majorHAnsi" w:hAnsiTheme="majorHAnsi" w:cs="Arial"/>
          <w:b/>
          <w:lang w:val="hr-HR"/>
        </w:rPr>
        <w:t>, planiran</w:t>
      </w:r>
      <w:r w:rsidR="003905CF" w:rsidRPr="00334641">
        <w:rPr>
          <w:rFonts w:asciiTheme="majorHAnsi" w:hAnsiTheme="majorHAnsi" w:cs="Arial"/>
          <w:b/>
          <w:lang w:val="hr-HR"/>
        </w:rPr>
        <w:t xml:space="preserve"> u iznosu od</w:t>
      </w:r>
      <w:r w:rsidR="009C666F" w:rsidRPr="00334641">
        <w:rPr>
          <w:rFonts w:asciiTheme="majorHAnsi" w:hAnsiTheme="majorHAnsi" w:cs="Arial"/>
          <w:b/>
          <w:lang w:val="hr-HR"/>
        </w:rPr>
        <w:t xml:space="preserve"> 90.252,00 eura</w:t>
      </w:r>
      <w:r w:rsidR="003905CF" w:rsidRPr="00334641">
        <w:rPr>
          <w:rFonts w:asciiTheme="majorHAnsi" w:hAnsiTheme="majorHAnsi" w:cs="Arial"/>
          <w:b/>
          <w:lang w:val="hr-HR"/>
        </w:rPr>
        <w:t xml:space="preserve"> </w:t>
      </w:r>
    </w:p>
    <w:p w14:paraId="67CF0A94" w14:textId="77777777" w:rsidR="001C7772" w:rsidRPr="00334641" w:rsidRDefault="001C7772" w:rsidP="003F2C20">
      <w:pPr>
        <w:jc w:val="both"/>
        <w:rPr>
          <w:rFonts w:asciiTheme="majorHAnsi" w:hAnsiTheme="majorHAnsi" w:cs="Arial"/>
          <w:lang w:val="hr-HR"/>
        </w:rPr>
      </w:pPr>
    </w:p>
    <w:p w14:paraId="789BD2DB" w14:textId="5F229F5C" w:rsidR="003905CF" w:rsidRPr="00334641" w:rsidRDefault="001C7772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</w:t>
      </w:r>
      <w:r w:rsidR="003905CF" w:rsidRPr="00334641">
        <w:rPr>
          <w:rFonts w:asciiTheme="majorHAnsi" w:hAnsiTheme="majorHAnsi" w:cs="Arial"/>
          <w:lang w:val="hr-HR"/>
        </w:rPr>
        <w:t>zmjene i dopune prostornog plana planiran</w:t>
      </w:r>
      <w:r w:rsidR="009C666F" w:rsidRPr="00334641">
        <w:rPr>
          <w:rFonts w:asciiTheme="majorHAnsi" w:hAnsiTheme="majorHAnsi" w:cs="Arial"/>
          <w:lang w:val="hr-HR"/>
        </w:rPr>
        <w:t>i rashodi iznose 10.618,00 eura</w:t>
      </w:r>
      <w:r w:rsidR="00CA64D2" w:rsidRPr="00334641">
        <w:rPr>
          <w:rFonts w:asciiTheme="majorHAnsi" w:hAnsiTheme="majorHAnsi" w:cs="Arial"/>
          <w:lang w:val="hr-HR"/>
        </w:rPr>
        <w:t xml:space="preserve"> za rashode za nabavu proizvedene dugotrajne imovine,</w:t>
      </w:r>
      <w:r w:rsidR="003905CF" w:rsidRPr="00334641">
        <w:rPr>
          <w:rFonts w:asciiTheme="majorHAnsi" w:hAnsiTheme="majorHAnsi" w:cs="Arial"/>
          <w:lang w:val="hr-HR"/>
        </w:rPr>
        <w:t xml:space="preserve"> </w:t>
      </w:r>
    </w:p>
    <w:p w14:paraId="4283DE70" w14:textId="2AFB88AD" w:rsidR="003905CF" w:rsidRPr="00334641" w:rsidRDefault="003905CF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izradu Urbanističkog plana uređenja (UPU-a) planiran</w:t>
      </w:r>
      <w:r w:rsidR="00393E2D" w:rsidRPr="00334641">
        <w:rPr>
          <w:rFonts w:asciiTheme="majorHAnsi" w:hAnsiTheme="majorHAnsi" w:cs="Arial"/>
          <w:lang w:val="hr-HR"/>
        </w:rPr>
        <w:t>i rashodi iznose 13.272,00 eura za rashode za nabavu proizvedene dugotrajne imovine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10F8B960" w14:textId="79AE0135" w:rsidR="003905CF" w:rsidRPr="00334641" w:rsidRDefault="003905CF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izradu Urbanističkog plana uređenja stambenih zona planiran</w:t>
      </w:r>
      <w:r w:rsidR="006C7B95" w:rsidRPr="00334641">
        <w:rPr>
          <w:rFonts w:asciiTheme="majorHAnsi" w:hAnsiTheme="majorHAnsi" w:cs="Arial"/>
          <w:lang w:val="hr-HR"/>
        </w:rPr>
        <w:t>i rashodi iznose 26.545,00 eura za rashode za nabavu proizvedene dugotrajne imovine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235CE4A9" w14:textId="6D28A0D4" w:rsidR="003A07C8" w:rsidRPr="00334641" w:rsidRDefault="003A07C8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usklađenje zemljišnih knjiga i katastarskih izmjera grada Trilja planiran</w:t>
      </w:r>
      <w:r w:rsidR="00B72BC2" w:rsidRPr="00334641">
        <w:rPr>
          <w:rFonts w:asciiTheme="majorHAnsi" w:hAnsiTheme="majorHAnsi" w:cs="Arial"/>
          <w:lang w:val="hr-HR"/>
        </w:rPr>
        <w:t>i rashodi iznose 13.272,00 eura za materijalne rashode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52509D8C" w14:textId="03149E81" w:rsidR="00B72BC2" w:rsidRPr="00334641" w:rsidRDefault="00522693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proširenje gospodarske zone </w:t>
      </w:r>
      <w:proofErr w:type="spellStart"/>
      <w:r w:rsidRPr="00334641">
        <w:rPr>
          <w:rFonts w:asciiTheme="majorHAnsi" w:hAnsiTheme="majorHAnsi" w:cs="Arial"/>
          <w:lang w:val="hr-HR"/>
        </w:rPr>
        <w:t>Čaporice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planirani rashodi iznose 26.545,00 eura za rashode za nabavu proizvedene dugotrajne imovine.</w:t>
      </w:r>
    </w:p>
    <w:p w14:paraId="00BACF85" w14:textId="44F2F94F" w:rsidR="00C91A63" w:rsidRPr="00334641" w:rsidRDefault="00C91A63" w:rsidP="00C91A63">
      <w:pPr>
        <w:ind w:left="360"/>
        <w:jc w:val="both"/>
        <w:rPr>
          <w:rFonts w:asciiTheme="majorHAnsi" w:hAnsiTheme="majorHAnsi" w:cs="Arial"/>
          <w:lang w:val="hr-HR"/>
        </w:rPr>
      </w:pPr>
    </w:p>
    <w:p w14:paraId="38531E59" w14:textId="2CA66CCD" w:rsidR="000800B2" w:rsidRPr="00334641" w:rsidRDefault="000800B2" w:rsidP="00DB6AAA">
      <w:pPr>
        <w:jc w:val="both"/>
        <w:rPr>
          <w:rFonts w:asciiTheme="majorHAnsi" w:hAnsiTheme="majorHAnsi" w:cs="Arial"/>
          <w:b/>
          <w:bCs/>
          <w:lang w:val="hr-HR"/>
        </w:rPr>
      </w:pPr>
      <w:r w:rsidRPr="00334641">
        <w:rPr>
          <w:rFonts w:asciiTheme="majorHAnsi" w:hAnsiTheme="majorHAnsi" w:cs="Arial"/>
          <w:b/>
          <w:bCs/>
          <w:lang w:val="hr-HR"/>
        </w:rPr>
        <w:t xml:space="preserve">Program 1004 </w:t>
      </w:r>
      <w:r w:rsidR="00DB6AAA" w:rsidRPr="00334641">
        <w:rPr>
          <w:rFonts w:asciiTheme="majorHAnsi" w:hAnsiTheme="majorHAnsi" w:cs="Arial"/>
          <w:b/>
          <w:bCs/>
          <w:lang w:val="hr-HR"/>
        </w:rPr>
        <w:t>Program kreditnog zaduženja, planiran u iznosu od 181.060,00 eura</w:t>
      </w:r>
    </w:p>
    <w:p w14:paraId="16E02D72" w14:textId="77777777" w:rsidR="00DB6AAA" w:rsidRPr="00334641" w:rsidRDefault="00DB6AAA" w:rsidP="00DB6AAA">
      <w:pPr>
        <w:jc w:val="both"/>
        <w:rPr>
          <w:rFonts w:asciiTheme="majorHAnsi" w:hAnsiTheme="majorHAnsi" w:cs="Arial"/>
          <w:b/>
          <w:bCs/>
          <w:lang w:val="hr-HR"/>
        </w:rPr>
      </w:pPr>
    </w:p>
    <w:p w14:paraId="78D6010B" w14:textId="307FF7D5" w:rsidR="000800B2" w:rsidRPr="00334641" w:rsidRDefault="00BB32BB" w:rsidP="008F0B73">
      <w:pPr>
        <w:ind w:firstLine="567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</w:t>
      </w:r>
      <w:r w:rsidR="007E256A" w:rsidRPr="00334641">
        <w:rPr>
          <w:rFonts w:asciiTheme="majorHAnsi" w:hAnsiTheme="majorHAnsi" w:cs="Arial"/>
          <w:lang w:val="hr-HR"/>
        </w:rPr>
        <w:t xml:space="preserve"> Otplatu glavnice i kamata po kreditu i zajmu planirani rashodi iznose 181.060,00 eura, od toga</w:t>
      </w:r>
      <w:r w:rsidR="00A31F47" w:rsidRPr="00334641">
        <w:rPr>
          <w:rFonts w:asciiTheme="majorHAnsi" w:hAnsiTheme="majorHAnsi" w:cs="Arial"/>
          <w:lang w:val="hr-HR"/>
        </w:rPr>
        <w:t xml:space="preserve"> za financijske rashode u iznosu od 4.539,00 eura i 176.521,00 eura za izdatke za otplatu glavnice primljenih kredita i zajmova.</w:t>
      </w:r>
    </w:p>
    <w:p w14:paraId="38537A00" w14:textId="757C20BF" w:rsidR="008F0B73" w:rsidRPr="00334641" w:rsidRDefault="008F0B73" w:rsidP="008F0B73">
      <w:pPr>
        <w:ind w:firstLine="567"/>
        <w:jc w:val="both"/>
        <w:rPr>
          <w:rFonts w:asciiTheme="majorHAnsi" w:hAnsiTheme="majorHAnsi" w:cs="Arial"/>
          <w:lang w:val="hr-HR"/>
        </w:rPr>
      </w:pPr>
    </w:p>
    <w:p w14:paraId="36013BEB" w14:textId="077464E9" w:rsidR="008F0B73" w:rsidRPr="00334641" w:rsidRDefault="008F0B73" w:rsidP="005B654F">
      <w:pPr>
        <w:jc w:val="both"/>
        <w:rPr>
          <w:rFonts w:asciiTheme="majorHAnsi" w:hAnsiTheme="majorHAnsi" w:cs="Arial"/>
          <w:b/>
          <w:bCs/>
          <w:lang w:val="hr-HR"/>
        </w:rPr>
      </w:pPr>
      <w:r w:rsidRPr="00334641">
        <w:rPr>
          <w:rFonts w:asciiTheme="majorHAnsi" w:hAnsiTheme="majorHAnsi" w:cs="Arial"/>
          <w:b/>
          <w:bCs/>
          <w:lang w:val="hr-HR"/>
        </w:rPr>
        <w:t xml:space="preserve">Program 1005 Održavanje zgrada, planiran u iznosu od </w:t>
      </w:r>
      <w:r w:rsidR="005B654F" w:rsidRPr="00334641">
        <w:rPr>
          <w:rFonts w:asciiTheme="majorHAnsi" w:hAnsiTheme="majorHAnsi" w:cs="Arial"/>
          <w:b/>
          <w:bCs/>
          <w:lang w:val="hr-HR"/>
        </w:rPr>
        <w:t>46.453,00 eura</w:t>
      </w:r>
    </w:p>
    <w:p w14:paraId="17500096" w14:textId="733327F9" w:rsidR="005B654F" w:rsidRPr="00334641" w:rsidRDefault="005B654F" w:rsidP="005B654F">
      <w:pPr>
        <w:jc w:val="both"/>
        <w:rPr>
          <w:rFonts w:asciiTheme="majorHAnsi" w:hAnsiTheme="majorHAnsi" w:cs="Arial"/>
          <w:b/>
          <w:bCs/>
          <w:lang w:val="hr-HR"/>
        </w:rPr>
      </w:pPr>
    </w:p>
    <w:p w14:paraId="0C915F1D" w14:textId="7E595858" w:rsidR="005B654F" w:rsidRPr="00334641" w:rsidRDefault="005B654F" w:rsidP="005B654F">
      <w:pPr>
        <w:ind w:firstLine="567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održavanje PUC 3LJ-a planirani rashodi iznose 46.453,00</w:t>
      </w:r>
      <w:r w:rsidR="00E81E7E" w:rsidRPr="00334641">
        <w:rPr>
          <w:rFonts w:asciiTheme="majorHAnsi" w:hAnsiTheme="majorHAnsi" w:cs="Arial"/>
          <w:lang w:val="hr-HR"/>
        </w:rPr>
        <w:t xml:space="preserve"> eura za materijalne rashode.</w:t>
      </w:r>
    </w:p>
    <w:p w14:paraId="29798A71" w14:textId="77777777" w:rsidR="00A31F47" w:rsidRPr="00334641" w:rsidRDefault="00A31F47" w:rsidP="007E256A">
      <w:pPr>
        <w:jc w:val="both"/>
        <w:rPr>
          <w:rFonts w:asciiTheme="majorHAnsi" w:hAnsiTheme="majorHAnsi" w:cs="Arial"/>
          <w:lang w:val="hr-HR"/>
        </w:rPr>
      </w:pPr>
    </w:p>
    <w:p w14:paraId="3D40EEB4" w14:textId="2B99D4FA" w:rsidR="00F06506" w:rsidRPr="00334641" w:rsidRDefault="005F5A04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GLAVA 2 </w:t>
      </w:r>
      <w:r w:rsidR="00F06506" w:rsidRPr="00334641">
        <w:rPr>
          <w:rFonts w:asciiTheme="majorHAnsi" w:hAnsiTheme="majorHAnsi" w:cs="Arial"/>
          <w:b/>
          <w:lang w:val="hr-HR"/>
        </w:rPr>
        <w:t>KOMUNALNI I GOSPODARSKI POSLOVI PLANIRAN</w:t>
      </w:r>
      <w:r w:rsidRPr="00334641">
        <w:rPr>
          <w:rFonts w:asciiTheme="majorHAnsi" w:hAnsiTheme="majorHAnsi" w:cs="Arial"/>
          <w:b/>
          <w:lang w:val="hr-HR"/>
        </w:rPr>
        <w:t>I</w:t>
      </w:r>
      <w:r w:rsidR="00F06506" w:rsidRPr="00334641">
        <w:rPr>
          <w:rFonts w:asciiTheme="majorHAnsi" w:hAnsiTheme="majorHAnsi" w:cs="Arial"/>
          <w:b/>
          <w:lang w:val="hr-HR"/>
        </w:rPr>
        <w:t xml:space="preserve"> U IZNOSU OD </w:t>
      </w:r>
      <w:r w:rsidRPr="00334641">
        <w:rPr>
          <w:rFonts w:asciiTheme="majorHAnsi" w:hAnsiTheme="majorHAnsi" w:cs="Arial"/>
          <w:b/>
          <w:lang w:val="hr-HR"/>
        </w:rPr>
        <w:t>2.6</w:t>
      </w:r>
      <w:r w:rsidR="00EA18CF" w:rsidRPr="00334641">
        <w:rPr>
          <w:rFonts w:asciiTheme="majorHAnsi" w:hAnsiTheme="majorHAnsi" w:cs="Arial"/>
          <w:b/>
          <w:lang w:val="hr-HR"/>
        </w:rPr>
        <w:t>14</w:t>
      </w:r>
      <w:r w:rsidRPr="00334641">
        <w:rPr>
          <w:rFonts w:asciiTheme="majorHAnsi" w:hAnsiTheme="majorHAnsi" w:cs="Arial"/>
          <w:b/>
          <w:lang w:val="hr-HR"/>
        </w:rPr>
        <w:t>,799,00 EURA</w:t>
      </w:r>
    </w:p>
    <w:p w14:paraId="7F12324C" w14:textId="77777777" w:rsidR="00F06506" w:rsidRPr="00334641" w:rsidRDefault="00F06506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782095AD" w14:textId="1E0D27B5" w:rsidR="00F06506" w:rsidRPr="00334641" w:rsidRDefault="00F06506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1004 Program održavanja komunalne infrastrukture</w:t>
      </w:r>
      <w:r w:rsidR="007C23A1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EA18CF" w:rsidRPr="00334641">
        <w:rPr>
          <w:rFonts w:asciiTheme="majorHAnsi" w:hAnsiTheme="majorHAnsi" w:cs="Arial"/>
          <w:b/>
          <w:lang w:val="hr-HR"/>
        </w:rPr>
        <w:t>677.818,00</w:t>
      </w:r>
      <w:r w:rsidR="007C23A1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151B08A8" w14:textId="77777777" w:rsidR="00F06506" w:rsidRPr="00334641" w:rsidRDefault="00F06506" w:rsidP="003F2C20">
      <w:pPr>
        <w:jc w:val="both"/>
        <w:rPr>
          <w:rFonts w:asciiTheme="majorHAnsi" w:hAnsiTheme="majorHAnsi" w:cs="Arial"/>
          <w:lang w:val="hr-HR"/>
        </w:rPr>
      </w:pPr>
    </w:p>
    <w:p w14:paraId="4927E3C8" w14:textId="71447CE9" w:rsidR="00F06506" w:rsidRPr="00334641" w:rsidRDefault="00F06506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održavanje javne rasvjete planiran</w:t>
      </w:r>
      <w:r w:rsidR="007C23A1" w:rsidRPr="00334641">
        <w:rPr>
          <w:rFonts w:asciiTheme="majorHAnsi" w:hAnsiTheme="majorHAnsi" w:cs="Arial"/>
          <w:lang w:val="hr-HR"/>
        </w:rPr>
        <w:t>i rashodi iznose 2</w:t>
      </w:r>
      <w:r w:rsidR="00EA18CF" w:rsidRPr="00334641">
        <w:rPr>
          <w:rFonts w:asciiTheme="majorHAnsi" w:hAnsiTheme="majorHAnsi" w:cs="Arial"/>
          <w:lang w:val="hr-HR"/>
        </w:rPr>
        <w:t>07.356,00</w:t>
      </w:r>
      <w:r w:rsidR="007C23A1" w:rsidRPr="00334641">
        <w:rPr>
          <w:rFonts w:asciiTheme="majorHAnsi" w:hAnsiTheme="majorHAnsi" w:cs="Arial"/>
          <w:lang w:val="hr-HR"/>
        </w:rPr>
        <w:t xml:space="preserve"> eura</w:t>
      </w:r>
      <w:r w:rsidR="00C472BF" w:rsidRPr="00334641">
        <w:rPr>
          <w:rFonts w:asciiTheme="majorHAnsi" w:hAnsiTheme="majorHAnsi" w:cs="Arial"/>
          <w:lang w:val="hr-HR"/>
        </w:rPr>
        <w:t xml:space="preserve"> za materijalne rashode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7697B32E" w14:textId="00B91FA0" w:rsidR="00C91A63" w:rsidRPr="00334641" w:rsidRDefault="00C91A63">
      <w:pPr>
        <w:numPr>
          <w:ilvl w:val="0"/>
          <w:numId w:val="7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</w:t>
      </w:r>
      <w:r w:rsidR="00A4671B" w:rsidRPr="00334641">
        <w:rPr>
          <w:rFonts w:asciiTheme="majorHAnsi" w:hAnsiTheme="majorHAnsi" w:cs="Arial"/>
          <w:lang w:val="hr-HR"/>
        </w:rPr>
        <w:t xml:space="preserve">a </w:t>
      </w:r>
      <w:r w:rsidRPr="00334641">
        <w:rPr>
          <w:rFonts w:asciiTheme="majorHAnsi" w:hAnsiTheme="majorHAnsi" w:cs="Arial"/>
          <w:lang w:val="hr-HR"/>
        </w:rPr>
        <w:t>održavanj</w:t>
      </w:r>
      <w:r w:rsidR="00A4671B" w:rsidRPr="00334641">
        <w:rPr>
          <w:rFonts w:asciiTheme="majorHAnsi" w:hAnsiTheme="majorHAnsi" w:cs="Arial"/>
          <w:lang w:val="hr-HR"/>
        </w:rPr>
        <w:t>e</w:t>
      </w:r>
      <w:r w:rsidRPr="00334641">
        <w:rPr>
          <w:rFonts w:asciiTheme="majorHAnsi" w:hAnsiTheme="majorHAnsi" w:cs="Arial"/>
          <w:lang w:val="hr-HR"/>
        </w:rPr>
        <w:t xml:space="preserve"> božićno-novogodišnjih dekoracija planiran</w:t>
      </w:r>
      <w:r w:rsidR="00CB2A12" w:rsidRPr="00334641">
        <w:rPr>
          <w:rFonts w:asciiTheme="majorHAnsi" w:hAnsiTheme="majorHAnsi" w:cs="Arial"/>
          <w:lang w:val="hr-HR"/>
        </w:rPr>
        <w:t>i rashodi iznose</w:t>
      </w:r>
      <w:r w:rsidR="009E2A81" w:rsidRPr="00334641">
        <w:rPr>
          <w:rFonts w:asciiTheme="majorHAnsi" w:hAnsiTheme="majorHAnsi" w:cs="Arial"/>
          <w:lang w:val="hr-HR"/>
        </w:rPr>
        <w:t xml:space="preserve"> 13.272,00 eura za materijaln</w:t>
      </w:r>
      <w:r w:rsidR="00384632" w:rsidRPr="00334641">
        <w:rPr>
          <w:rFonts w:asciiTheme="majorHAnsi" w:hAnsiTheme="majorHAnsi" w:cs="Arial"/>
          <w:lang w:val="hr-HR"/>
        </w:rPr>
        <w:t>e</w:t>
      </w:r>
      <w:r w:rsidR="009E2A81" w:rsidRPr="00334641">
        <w:rPr>
          <w:rFonts w:asciiTheme="majorHAnsi" w:hAnsiTheme="majorHAnsi" w:cs="Arial"/>
          <w:lang w:val="hr-HR"/>
        </w:rPr>
        <w:t xml:space="preserve"> rashod</w:t>
      </w:r>
      <w:r w:rsidR="00384632" w:rsidRPr="00334641">
        <w:rPr>
          <w:rFonts w:asciiTheme="majorHAnsi" w:hAnsiTheme="majorHAnsi" w:cs="Arial"/>
          <w:lang w:val="hr-HR"/>
        </w:rPr>
        <w:t>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1A5A45D4" w14:textId="56F1A481" w:rsidR="00F06506" w:rsidRPr="00334641" w:rsidRDefault="00F06506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program održavanja atmosferskih </w:t>
      </w:r>
      <w:r w:rsidR="00C91A63" w:rsidRPr="00334641">
        <w:rPr>
          <w:rFonts w:asciiTheme="majorHAnsi" w:hAnsiTheme="majorHAnsi" w:cs="Arial"/>
          <w:lang w:val="hr-HR"/>
        </w:rPr>
        <w:t>voda planiran</w:t>
      </w:r>
      <w:r w:rsidR="000A12BE" w:rsidRPr="00334641">
        <w:rPr>
          <w:rFonts w:asciiTheme="majorHAnsi" w:hAnsiTheme="majorHAnsi" w:cs="Arial"/>
          <w:lang w:val="hr-HR"/>
        </w:rPr>
        <w:t>i rashodi iznose 27.872,00 eura, od toga</w:t>
      </w:r>
      <w:r w:rsidR="00366871" w:rsidRPr="00334641">
        <w:rPr>
          <w:rFonts w:asciiTheme="majorHAnsi" w:hAnsiTheme="majorHAnsi" w:cs="Arial"/>
          <w:lang w:val="hr-HR"/>
        </w:rPr>
        <w:t xml:space="preserve"> materijalni rashodi u iznosu od 21.236,00 eura</w:t>
      </w:r>
      <w:r w:rsidR="00A91E1B" w:rsidRPr="00334641">
        <w:rPr>
          <w:rFonts w:asciiTheme="majorHAnsi" w:hAnsiTheme="majorHAnsi" w:cs="Arial"/>
          <w:lang w:val="hr-HR"/>
        </w:rPr>
        <w:t xml:space="preserve"> i 6.636,00 eura za rashode za nabavu proizvedene dugotrajne imovine</w:t>
      </w:r>
      <w:r w:rsidR="00811DFC" w:rsidRPr="00334641">
        <w:rPr>
          <w:rFonts w:asciiTheme="majorHAnsi" w:hAnsiTheme="majorHAnsi" w:cs="Arial"/>
          <w:lang w:val="hr-HR"/>
        </w:rPr>
        <w:t>,</w:t>
      </w:r>
    </w:p>
    <w:p w14:paraId="14358526" w14:textId="2AF6F920" w:rsidR="007A5C3B" w:rsidRPr="00334641" w:rsidRDefault="00F06506">
      <w:pPr>
        <w:numPr>
          <w:ilvl w:val="0"/>
          <w:numId w:val="7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program održavanja čistoće javnih i prometnih površina planiran</w:t>
      </w:r>
      <w:r w:rsidR="00A91E1B" w:rsidRPr="00334641">
        <w:rPr>
          <w:rFonts w:asciiTheme="majorHAnsi" w:hAnsiTheme="majorHAnsi" w:cs="Arial"/>
          <w:lang w:val="hr-HR"/>
        </w:rPr>
        <w:t>i rashodi iznose 86.270,00 eura</w:t>
      </w:r>
      <w:r w:rsidR="00811DFC" w:rsidRPr="00334641">
        <w:rPr>
          <w:rFonts w:asciiTheme="majorHAnsi" w:hAnsiTheme="majorHAnsi" w:cs="Arial"/>
          <w:lang w:val="hr-HR"/>
        </w:rPr>
        <w:t xml:space="preserve"> za materijalne rashode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6441BFF2" w14:textId="47371591" w:rsidR="007A5C3B" w:rsidRPr="00334641" w:rsidRDefault="007A5C3B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program održavanja javnih površina planiran</w:t>
      </w:r>
      <w:r w:rsidR="00811DFC" w:rsidRPr="00334641">
        <w:rPr>
          <w:rFonts w:asciiTheme="majorHAnsi" w:hAnsiTheme="majorHAnsi" w:cs="Arial"/>
          <w:lang w:val="hr-HR"/>
        </w:rPr>
        <w:t>i rashodi iznose</w:t>
      </w:r>
      <w:r w:rsidR="00A4671B" w:rsidRPr="00334641">
        <w:rPr>
          <w:rFonts w:asciiTheme="majorHAnsi" w:hAnsiTheme="majorHAnsi" w:cs="Arial"/>
          <w:lang w:val="hr-HR"/>
        </w:rPr>
        <w:t xml:space="preserve"> 56.361,00</w:t>
      </w:r>
      <w:r w:rsidR="00811DFC" w:rsidRPr="00334641">
        <w:rPr>
          <w:rFonts w:asciiTheme="majorHAnsi" w:hAnsiTheme="majorHAnsi" w:cs="Arial"/>
          <w:lang w:val="hr-HR"/>
        </w:rPr>
        <w:t xml:space="preserve"> eura za materijalne rashode</w:t>
      </w:r>
      <w:r w:rsidRPr="00334641">
        <w:rPr>
          <w:rFonts w:asciiTheme="majorHAnsi" w:hAnsiTheme="majorHAnsi" w:cs="Arial"/>
          <w:lang w:val="hr-HR"/>
        </w:rPr>
        <w:t>,</w:t>
      </w:r>
    </w:p>
    <w:p w14:paraId="496D8925" w14:textId="5AF2A5E1" w:rsidR="00577B87" w:rsidRPr="00334641" w:rsidRDefault="00577B87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program održavanja groblja i mrtvačnica planiran</w:t>
      </w:r>
      <w:r w:rsidR="007B6593" w:rsidRPr="00334641">
        <w:rPr>
          <w:rFonts w:asciiTheme="majorHAnsi" w:hAnsiTheme="majorHAnsi" w:cs="Arial"/>
          <w:lang w:val="hr-HR"/>
        </w:rPr>
        <w:t>i rashodi iznose 69.016,00 eura za materijalne rashode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0A332F4E" w14:textId="3A41EEE9" w:rsidR="007A5C3B" w:rsidRPr="00334641" w:rsidRDefault="007A5C3B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program održavanja ne</w:t>
      </w:r>
      <w:r w:rsidR="00C91A63" w:rsidRPr="00334641">
        <w:rPr>
          <w:rFonts w:asciiTheme="majorHAnsi" w:hAnsiTheme="majorHAnsi" w:cs="Arial"/>
          <w:lang w:val="hr-HR"/>
        </w:rPr>
        <w:t>razvrstanih cesta planiran</w:t>
      </w:r>
      <w:r w:rsidR="007B6593" w:rsidRPr="00334641">
        <w:rPr>
          <w:rFonts w:asciiTheme="majorHAnsi" w:hAnsiTheme="majorHAnsi" w:cs="Arial"/>
          <w:lang w:val="hr-HR"/>
        </w:rPr>
        <w:t xml:space="preserve">i rashodi iznose </w:t>
      </w:r>
      <w:r w:rsidR="00DA0890" w:rsidRPr="00334641">
        <w:rPr>
          <w:rFonts w:asciiTheme="majorHAnsi" w:hAnsiTheme="majorHAnsi" w:cs="Arial"/>
          <w:lang w:val="hr-HR"/>
        </w:rPr>
        <w:t xml:space="preserve">16.545,00 </w:t>
      </w:r>
      <w:r w:rsidR="00D359E7" w:rsidRPr="00334641">
        <w:rPr>
          <w:rFonts w:asciiTheme="majorHAnsi" w:hAnsiTheme="majorHAnsi" w:cs="Arial"/>
          <w:lang w:val="hr-HR"/>
        </w:rPr>
        <w:t>eura za materijalne rashode</w:t>
      </w:r>
      <w:r w:rsidR="00660BCE" w:rsidRPr="00334641">
        <w:rPr>
          <w:rFonts w:asciiTheme="majorHAnsi" w:hAnsiTheme="majorHAnsi" w:cs="Arial"/>
          <w:lang w:val="hr-HR"/>
        </w:rPr>
        <w:t>,</w:t>
      </w:r>
      <w:r w:rsidR="00C91A63" w:rsidRPr="00334641">
        <w:rPr>
          <w:rFonts w:asciiTheme="majorHAnsi" w:hAnsiTheme="majorHAnsi" w:cs="Arial"/>
          <w:lang w:val="hr-HR"/>
        </w:rPr>
        <w:t xml:space="preserve"> </w:t>
      </w:r>
    </w:p>
    <w:p w14:paraId="68AA7529" w14:textId="29D29ADB" w:rsidR="007A5C3B" w:rsidRPr="00334641" w:rsidRDefault="007A5C3B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lastRenderedPageBreak/>
        <w:t>Za program održavanja</w:t>
      </w:r>
      <w:r w:rsidR="00293336" w:rsidRPr="00334641">
        <w:rPr>
          <w:rFonts w:asciiTheme="majorHAnsi" w:hAnsiTheme="majorHAnsi" w:cs="Arial"/>
          <w:lang w:val="hr-HR"/>
        </w:rPr>
        <w:t xml:space="preserve"> poljskih puteva planiran</w:t>
      </w:r>
      <w:r w:rsidR="00660BCE" w:rsidRPr="00334641">
        <w:rPr>
          <w:rFonts w:asciiTheme="majorHAnsi" w:hAnsiTheme="majorHAnsi" w:cs="Arial"/>
          <w:lang w:val="hr-HR"/>
        </w:rPr>
        <w:t>i rashodi iznose 26.545,00 eura za materijalne rashode,</w:t>
      </w:r>
      <w:r w:rsidR="00293336" w:rsidRPr="00334641">
        <w:rPr>
          <w:rFonts w:asciiTheme="majorHAnsi" w:hAnsiTheme="majorHAnsi" w:cs="Arial"/>
          <w:lang w:val="hr-HR"/>
        </w:rPr>
        <w:t xml:space="preserve"> </w:t>
      </w:r>
    </w:p>
    <w:p w14:paraId="6E5D9E14" w14:textId="2CF1AFC6" w:rsidR="007A5C3B" w:rsidRPr="00334641" w:rsidRDefault="007A5C3B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program održavanja nerazvrstanih cesta u zimskim uvjetima planiran</w:t>
      </w:r>
      <w:r w:rsidR="00C7396C" w:rsidRPr="00334641">
        <w:rPr>
          <w:rFonts w:asciiTheme="majorHAnsi" w:hAnsiTheme="majorHAnsi" w:cs="Arial"/>
          <w:lang w:val="hr-HR"/>
        </w:rPr>
        <w:t>i rashodi iznose 13.272,00 eura za materijalne rashode,</w:t>
      </w:r>
    </w:p>
    <w:p w14:paraId="71F79B4D" w14:textId="4EF11805" w:rsidR="00BA7FD7" w:rsidRPr="00334641" w:rsidRDefault="00BA7FD7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Program sanacija divljih deponija planiran</w:t>
      </w:r>
      <w:r w:rsidR="008F4770" w:rsidRPr="00334641">
        <w:rPr>
          <w:rFonts w:asciiTheme="majorHAnsi" w:hAnsiTheme="majorHAnsi" w:cs="Arial"/>
          <w:lang w:val="hr-HR"/>
        </w:rPr>
        <w:t>i rashodi iznose 26.545,00 eura za materijalne rashode,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5F8E5159" w14:textId="3DCDE1DE" w:rsidR="00DE2F99" w:rsidRPr="00334641" w:rsidRDefault="00DE2F99">
      <w:pPr>
        <w:numPr>
          <w:ilvl w:val="0"/>
          <w:numId w:val="7"/>
        </w:numPr>
        <w:jc w:val="both"/>
        <w:rPr>
          <w:rFonts w:asciiTheme="majorHAnsi" w:hAnsiTheme="majorHAnsi" w:cs="Arial"/>
          <w:color w:val="000000" w:themeColor="text1"/>
          <w:lang w:val="hr-HR"/>
        </w:rPr>
      </w:pP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Za program održavanja gospodarske zone </w:t>
      </w:r>
      <w:proofErr w:type="spellStart"/>
      <w:r w:rsidRPr="00334641">
        <w:rPr>
          <w:rFonts w:asciiTheme="majorHAnsi" w:hAnsiTheme="majorHAnsi" w:cs="Arial"/>
          <w:color w:val="000000" w:themeColor="text1"/>
          <w:lang w:val="hr-HR"/>
        </w:rPr>
        <w:t>Čaporice</w:t>
      </w:r>
      <w:proofErr w:type="spellEnd"/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 planirani rashodi iznose </w:t>
      </w:r>
      <w:r w:rsidR="00AD21EF" w:rsidRPr="00334641">
        <w:rPr>
          <w:rFonts w:asciiTheme="majorHAnsi" w:hAnsiTheme="majorHAnsi" w:cs="Arial"/>
          <w:color w:val="000000" w:themeColor="text1"/>
          <w:lang w:val="hr-HR"/>
        </w:rPr>
        <w:t>1</w:t>
      </w: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6.545,00 eura za materijalne rashode, </w:t>
      </w:r>
    </w:p>
    <w:p w14:paraId="7A91AC35" w14:textId="3A3F0341" w:rsidR="00BA7FD7" w:rsidRPr="00334641" w:rsidRDefault="007A5C3B">
      <w:pPr>
        <w:numPr>
          <w:ilvl w:val="0"/>
          <w:numId w:val="7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nabavu komunalne opreme i programa planiran</w:t>
      </w:r>
      <w:r w:rsidR="00E63DDF" w:rsidRPr="00334641">
        <w:rPr>
          <w:rFonts w:asciiTheme="majorHAnsi" w:hAnsiTheme="majorHAnsi" w:cs="Arial"/>
          <w:lang w:val="hr-HR"/>
        </w:rPr>
        <w:t>i rashodi iznose 5</w:t>
      </w:r>
      <w:r w:rsidR="00AD21EF" w:rsidRPr="00334641">
        <w:rPr>
          <w:rFonts w:asciiTheme="majorHAnsi" w:hAnsiTheme="majorHAnsi" w:cs="Arial"/>
          <w:lang w:val="hr-HR"/>
        </w:rPr>
        <w:t>3</w:t>
      </w:r>
      <w:r w:rsidR="00E63DDF" w:rsidRPr="00334641">
        <w:rPr>
          <w:rFonts w:asciiTheme="majorHAnsi" w:hAnsiTheme="majorHAnsi" w:cs="Arial"/>
          <w:lang w:val="hr-HR"/>
        </w:rPr>
        <w:t>.417,00 eura, od toga materijalni rashodi u iznosu od 1.327,00</w:t>
      </w:r>
      <w:r w:rsidR="008818B5" w:rsidRPr="00334641">
        <w:rPr>
          <w:rFonts w:asciiTheme="majorHAnsi" w:hAnsiTheme="majorHAnsi" w:cs="Arial"/>
          <w:lang w:val="hr-HR"/>
        </w:rPr>
        <w:t xml:space="preserve"> eura i 53.090,00 eura za rashode za nabavu proizvedene dugotrajne imovine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18864C98" w14:textId="17FFF894" w:rsidR="00F81446" w:rsidRPr="00334641" w:rsidRDefault="00BA7FD7">
      <w:pPr>
        <w:numPr>
          <w:ilvl w:val="0"/>
          <w:numId w:val="7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nabavu komunalne opreme planiran</w:t>
      </w:r>
      <w:r w:rsidR="00E079D3" w:rsidRPr="00334641">
        <w:rPr>
          <w:rFonts w:asciiTheme="majorHAnsi" w:hAnsiTheme="majorHAnsi" w:cs="Arial"/>
          <w:lang w:val="hr-HR"/>
        </w:rPr>
        <w:t>i rashodi iznose</w:t>
      </w:r>
      <w:r w:rsidR="00CC72C8" w:rsidRPr="00334641">
        <w:rPr>
          <w:rFonts w:asciiTheme="majorHAnsi" w:hAnsiTheme="majorHAnsi" w:cs="Arial"/>
          <w:lang w:val="hr-HR"/>
        </w:rPr>
        <w:t xml:space="preserve"> 26.545,00 eura za rashode za nabavu proizvedene dugotrajne imovine</w:t>
      </w:r>
      <w:r w:rsidR="00C37FD4" w:rsidRPr="00334641">
        <w:rPr>
          <w:rFonts w:asciiTheme="majorHAnsi" w:hAnsiTheme="majorHAnsi" w:cs="Arial"/>
          <w:color w:val="000000" w:themeColor="text1"/>
          <w:lang w:val="hr-HR"/>
        </w:rPr>
        <w:t>,</w:t>
      </w: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 </w:t>
      </w:r>
      <w:r w:rsidR="00BF1137" w:rsidRPr="00334641">
        <w:rPr>
          <w:rFonts w:asciiTheme="majorHAnsi" w:hAnsiTheme="majorHAnsi" w:cs="Arial"/>
          <w:color w:val="FF0000"/>
          <w:lang w:val="hr-HR"/>
        </w:rPr>
        <w:t xml:space="preserve"> </w:t>
      </w:r>
    </w:p>
    <w:p w14:paraId="73352946" w14:textId="7C0105FA" w:rsidR="007A5C3B" w:rsidRPr="00334641" w:rsidRDefault="007A5C3B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</w:t>
      </w:r>
      <w:r w:rsidR="00577B87" w:rsidRPr="00334641">
        <w:rPr>
          <w:rFonts w:asciiTheme="majorHAnsi" w:hAnsiTheme="majorHAnsi" w:cs="Arial"/>
          <w:lang w:val="hr-HR"/>
        </w:rPr>
        <w:t>u</w:t>
      </w:r>
      <w:r w:rsidRPr="00334641">
        <w:rPr>
          <w:rFonts w:asciiTheme="majorHAnsi" w:hAnsiTheme="majorHAnsi" w:cs="Arial"/>
          <w:lang w:val="hr-HR"/>
        </w:rPr>
        <w:t>ređenje gradskog parka planiran</w:t>
      </w:r>
      <w:r w:rsidR="005028D9" w:rsidRPr="00334641">
        <w:rPr>
          <w:rFonts w:asciiTheme="majorHAnsi" w:hAnsiTheme="majorHAnsi" w:cs="Arial"/>
          <w:lang w:val="hr-HR"/>
        </w:rPr>
        <w:t>i rashodi iznose 19.908,00 eura</w:t>
      </w:r>
      <w:r w:rsidR="00BF1137" w:rsidRPr="00334641">
        <w:rPr>
          <w:rFonts w:asciiTheme="majorHAnsi" w:hAnsiTheme="majorHAnsi" w:cs="Arial"/>
          <w:lang w:val="hr-HR"/>
        </w:rPr>
        <w:t>, od toga</w:t>
      </w:r>
      <w:r w:rsidR="00AD2EEE" w:rsidRPr="00334641">
        <w:rPr>
          <w:rFonts w:asciiTheme="majorHAnsi" w:hAnsiTheme="majorHAnsi" w:cs="Arial"/>
          <w:lang w:val="hr-HR"/>
        </w:rPr>
        <w:t xml:space="preserve"> rashodi za nabavu proizvedene dugotrajne imovine</w:t>
      </w:r>
      <w:r w:rsidR="007C657B" w:rsidRPr="00334641">
        <w:rPr>
          <w:rFonts w:asciiTheme="majorHAnsi" w:hAnsiTheme="majorHAnsi" w:cs="Arial"/>
          <w:lang w:val="hr-HR"/>
        </w:rPr>
        <w:t xml:space="preserve"> u iznosu od 6.636,00 eura i dodatna ulaganja na nefinancijskoj imovini u iznosu od 13.272,00 eura,</w:t>
      </w:r>
      <w:r w:rsidR="00BF1137" w:rsidRPr="00334641">
        <w:rPr>
          <w:rFonts w:asciiTheme="majorHAnsi" w:hAnsiTheme="majorHAnsi" w:cs="Arial"/>
          <w:lang w:val="hr-HR"/>
        </w:rPr>
        <w:t xml:space="preserve"> </w:t>
      </w:r>
    </w:p>
    <w:p w14:paraId="4E4F49F8" w14:textId="4AE09D93" w:rsidR="003A12CB" w:rsidRPr="00334641" w:rsidRDefault="003A12CB">
      <w:pPr>
        <w:numPr>
          <w:ilvl w:val="0"/>
          <w:numId w:val="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nabavu kućišta kamera za nadzor brzine planirani rashodi iznose 16.000,00 eura za rashode za nabavu proizvedene imovine,</w:t>
      </w:r>
    </w:p>
    <w:p w14:paraId="46F63B30" w14:textId="168B607B" w:rsidR="00AF7474" w:rsidRPr="00334641" w:rsidRDefault="00AF7474">
      <w:pPr>
        <w:numPr>
          <w:ilvl w:val="0"/>
          <w:numId w:val="7"/>
        </w:numPr>
        <w:jc w:val="both"/>
        <w:rPr>
          <w:rFonts w:asciiTheme="majorHAnsi" w:hAnsiTheme="majorHAnsi" w:cs="Arial"/>
          <w:color w:val="000000" w:themeColor="text1"/>
          <w:lang w:val="hr-HR"/>
        </w:rPr>
      </w:pPr>
      <w:r w:rsidRPr="00334641">
        <w:rPr>
          <w:rFonts w:asciiTheme="majorHAnsi" w:hAnsiTheme="majorHAnsi" w:cs="Arial"/>
          <w:color w:val="000000" w:themeColor="text1"/>
          <w:lang w:val="hr-HR"/>
        </w:rPr>
        <w:t>Za održavanje WiFi</w:t>
      </w:r>
      <w:r w:rsidR="0080794D" w:rsidRPr="00334641">
        <w:rPr>
          <w:rFonts w:asciiTheme="majorHAnsi" w:hAnsiTheme="majorHAnsi" w:cs="Arial"/>
          <w:color w:val="000000" w:themeColor="text1"/>
          <w:lang w:val="hr-HR"/>
        </w:rPr>
        <w:t xml:space="preserve"> mreže planirani rashodi iznose 2.349,00 eura za materijalne rashode.</w:t>
      </w: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 </w:t>
      </w:r>
    </w:p>
    <w:p w14:paraId="597D5C43" w14:textId="77777777" w:rsidR="007A5C3B" w:rsidRPr="00334641" w:rsidRDefault="007A5C3B" w:rsidP="003F2C20">
      <w:pPr>
        <w:ind w:left="360"/>
        <w:jc w:val="both"/>
        <w:rPr>
          <w:rFonts w:asciiTheme="majorHAnsi" w:hAnsiTheme="majorHAnsi" w:cs="Arial"/>
          <w:b/>
          <w:lang w:val="hr-HR"/>
        </w:rPr>
      </w:pPr>
    </w:p>
    <w:p w14:paraId="39495DAB" w14:textId="6D41861F" w:rsidR="007A5C3B" w:rsidRPr="00334641" w:rsidRDefault="007A5C3B" w:rsidP="003F2C20">
      <w:pPr>
        <w:ind w:left="360"/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1005 Program izgradnje komunalne infrastrukture</w:t>
      </w:r>
      <w:r w:rsidR="005C5F8F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5C5F8F" w:rsidRPr="00334641">
        <w:rPr>
          <w:rFonts w:asciiTheme="majorHAnsi" w:hAnsiTheme="majorHAnsi" w:cs="Arial"/>
          <w:b/>
          <w:lang w:val="hr-HR"/>
        </w:rPr>
        <w:t>1.</w:t>
      </w:r>
      <w:r w:rsidR="00162E9C" w:rsidRPr="00334641">
        <w:rPr>
          <w:rFonts w:asciiTheme="majorHAnsi" w:hAnsiTheme="majorHAnsi" w:cs="Arial"/>
          <w:b/>
          <w:lang w:val="hr-HR"/>
        </w:rPr>
        <w:t>923.709,00</w:t>
      </w:r>
      <w:r w:rsidR="005C5F8F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4E9B2F1B" w14:textId="77777777" w:rsidR="007A5C3B" w:rsidRPr="00334641" w:rsidRDefault="007A5C3B" w:rsidP="003F2C20">
      <w:pPr>
        <w:ind w:left="360"/>
        <w:jc w:val="both"/>
        <w:rPr>
          <w:rFonts w:asciiTheme="majorHAnsi" w:hAnsiTheme="majorHAnsi" w:cs="Arial"/>
          <w:lang w:val="hr-HR"/>
        </w:rPr>
      </w:pPr>
    </w:p>
    <w:p w14:paraId="225137FC" w14:textId="3E02AFCB" w:rsidR="005D409D" w:rsidRPr="00334641" w:rsidRDefault="007A5C3B">
      <w:pPr>
        <w:numPr>
          <w:ilvl w:val="0"/>
          <w:numId w:val="8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cestovne infrastrukture planiran</w:t>
      </w:r>
      <w:r w:rsidR="00094421" w:rsidRPr="00334641">
        <w:rPr>
          <w:rFonts w:asciiTheme="majorHAnsi" w:hAnsiTheme="majorHAnsi" w:cs="Arial"/>
          <w:lang w:val="hr-HR"/>
        </w:rPr>
        <w:t>i rashodi iznose 212.356,00 eura za rashode za nabavu proizvedene dugotrajne imovine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69F022CC" w14:textId="30583372" w:rsidR="005D409D" w:rsidRPr="00334641" w:rsidRDefault="005D409D">
      <w:pPr>
        <w:numPr>
          <w:ilvl w:val="0"/>
          <w:numId w:val="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uređenje ulaza s državne ceste u naselju </w:t>
      </w:r>
      <w:proofErr w:type="spellStart"/>
      <w:r w:rsidRPr="00334641">
        <w:rPr>
          <w:rFonts w:asciiTheme="majorHAnsi" w:hAnsiTheme="majorHAnsi" w:cs="Arial"/>
          <w:lang w:val="hr-HR"/>
        </w:rPr>
        <w:t>Budimir</w:t>
      </w:r>
      <w:r w:rsidR="008C619D" w:rsidRPr="00334641">
        <w:rPr>
          <w:rFonts w:asciiTheme="majorHAnsi" w:hAnsiTheme="majorHAnsi" w:cs="Arial"/>
          <w:lang w:val="hr-HR"/>
        </w:rPr>
        <w:t>i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</w:t>
      </w:r>
      <w:r w:rsidR="008C619D" w:rsidRPr="00334641">
        <w:rPr>
          <w:rFonts w:asciiTheme="majorHAnsi" w:hAnsiTheme="majorHAnsi" w:cs="Arial"/>
          <w:lang w:val="hr-HR"/>
        </w:rPr>
        <w:t>i rashodi iznose 13.272,00 eura za rashode za nabavu proizvedene dugotrajne imovine,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7A48B4AB" w14:textId="505853CC" w:rsidR="00302337" w:rsidRPr="00334641" w:rsidRDefault="007A5C3B">
      <w:pPr>
        <w:numPr>
          <w:ilvl w:val="0"/>
          <w:numId w:val="8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nogostupa</w:t>
      </w:r>
      <w:r w:rsidR="005D409D" w:rsidRPr="00334641">
        <w:rPr>
          <w:rFonts w:asciiTheme="majorHAnsi" w:hAnsiTheme="majorHAnsi" w:cs="Arial"/>
          <w:lang w:val="hr-HR"/>
        </w:rPr>
        <w:t xml:space="preserve"> Grab</w:t>
      </w:r>
      <w:r w:rsidR="00384632" w:rsidRPr="00334641">
        <w:rPr>
          <w:rFonts w:asciiTheme="majorHAnsi" w:hAnsiTheme="majorHAnsi" w:cs="Arial"/>
          <w:lang w:val="hr-HR"/>
        </w:rPr>
        <w:t xml:space="preserve"> </w:t>
      </w:r>
      <w:r w:rsidR="005D409D" w:rsidRPr="00334641">
        <w:rPr>
          <w:rFonts w:asciiTheme="majorHAnsi" w:hAnsiTheme="majorHAnsi" w:cs="Arial"/>
          <w:lang w:val="hr-HR"/>
        </w:rPr>
        <w:t>-Vratnice</w:t>
      </w:r>
      <w:r w:rsidRPr="00334641">
        <w:rPr>
          <w:rFonts w:asciiTheme="majorHAnsi" w:hAnsiTheme="majorHAnsi" w:cs="Arial"/>
          <w:lang w:val="hr-HR"/>
        </w:rPr>
        <w:t xml:space="preserve"> planiran</w:t>
      </w:r>
      <w:r w:rsidR="008A7123" w:rsidRPr="00334641">
        <w:rPr>
          <w:rFonts w:asciiTheme="majorHAnsi" w:hAnsiTheme="majorHAnsi" w:cs="Arial"/>
          <w:lang w:val="hr-HR"/>
        </w:rPr>
        <w:t>i rashodi iznose 196.430,00 eura za rashode za nabavu proizvedene dugotrajne imovine,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53819541" w14:textId="3AB3CECA" w:rsidR="002F785D" w:rsidRPr="00334641" w:rsidRDefault="002F785D">
      <w:pPr>
        <w:numPr>
          <w:ilvl w:val="0"/>
          <w:numId w:val="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nogostupa Gaz</w:t>
      </w:r>
      <w:r w:rsidR="00611F08" w:rsidRPr="00334641">
        <w:rPr>
          <w:rFonts w:asciiTheme="majorHAnsi" w:hAnsiTheme="majorHAnsi" w:cs="Arial"/>
          <w:lang w:val="hr-HR"/>
        </w:rPr>
        <w:t xml:space="preserve"> </w:t>
      </w:r>
      <w:r w:rsidRPr="00334641">
        <w:rPr>
          <w:rFonts w:asciiTheme="majorHAnsi" w:hAnsiTheme="majorHAnsi" w:cs="Arial"/>
          <w:lang w:val="hr-HR"/>
        </w:rPr>
        <w:t>- Gubavica planiran</w:t>
      </w:r>
      <w:r w:rsidR="00017DEE" w:rsidRPr="00334641">
        <w:rPr>
          <w:rFonts w:asciiTheme="majorHAnsi" w:hAnsiTheme="majorHAnsi" w:cs="Arial"/>
          <w:lang w:val="hr-HR"/>
        </w:rPr>
        <w:t>i rashodi iznose 26.545,00 eura za izdatke za građevinske objekte,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78CC4793" w14:textId="082D7EB0" w:rsidR="00442608" w:rsidRPr="00334641" w:rsidRDefault="00093915">
      <w:pPr>
        <w:numPr>
          <w:ilvl w:val="0"/>
          <w:numId w:val="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nogostupa Velić planirani rashodi iznose </w:t>
      </w:r>
      <w:r w:rsidR="00162E9C" w:rsidRPr="00334641">
        <w:rPr>
          <w:rFonts w:asciiTheme="majorHAnsi" w:hAnsiTheme="majorHAnsi" w:cs="Arial"/>
          <w:lang w:val="hr-HR"/>
        </w:rPr>
        <w:t>89.268,00</w:t>
      </w:r>
      <w:r w:rsidRPr="00334641">
        <w:rPr>
          <w:rFonts w:asciiTheme="majorHAnsi" w:hAnsiTheme="majorHAnsi" w:cs="Arial"/>
          <w:lang w:val="hr-HR"/>
        </w:rPr>
        <w:t xml:space="preserve"> eura</w:t>
      </w:r>
      <w:r w:rsidR="00477EBB" w:rsidRPr="00334641">
        <w:rPr>
          <w:rFonts w:asciiTheme="majorHAnsi" w:hAnsiTheme="majorHAnsi" w:cs="Arial"/>
          <w:lang w:val="hr-HR"/>
        </w:rPr>
        <w:t xml:space="preserve"> za rashode za nabavu proizvedene dugotrajne imovine,</w:t>
      </w:r>
    </w:p>
    <w:p w14:paraId="5461E926" w14:textId="0C06A6C2" w:rsidR="00EB59A6" w:rsidRPr="00334641" w:rsidRDefault="00EB59A6">
      <w:pPr>
        <w:numPr>
          <w:ilvl w:val="0"/>
          <w:numId w:val="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nogostupa Galići planirani rashodi iznose 20.000,00 eura za rashode za nabavu proizvedene dugotrajne imovine,</w:t>
      </w:r>
    </w:p>
    <w:p w14:paraId="524802C0" w14:textId="679389E1" w:rsidR="00AC4A58" w:rsidRPr="00334641" w:rsidRDefault="007A5C3B">
      <w:pPr>
        <w:numPr>
          <w:ilvl w:val="0"/>
          <w:numId w:val="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vodoopskrbe</w:t>
      </w:r>
      <w:r w:rsidR="00326B1E" w:rsidRPr="00334641">
        <w:rPr>
          <w:rFonts w:asciiTheme="majorHAnsi" w:hAnsiTheme="majorHAnsi" w:cs="Arial"/>
          <w:lang w:val="hr-HR"/>
        </w:rPr>
        <w:t xml:space="preserve"> -</w:t>
      </w:r>
      <w:r w:rsidR="002F785D" w:rsidRPr="00334641">
        <w:rPr>
          <w:rFonts w:asciiTheme="majorHAnsi" w:hAnsiTheme="majorHAnsi" w:cs="Arial"/>
          <w:lang w:val="hr-HR"/>
        </w:rPr>
        <w:t xml:space="preserve"> Voštane, sekundarne linije</w:t>
      </w:r>
      <w:r w:rsidR="00326B1E" w:rsidRPr="00334641">
        <w:rPr>
          <w:rFonts w:asciiTheme="majorHAnsi" w:hAnsiTheme="majorHAnsi" w:cs="Arial"/>
          <w:lang w:val="hr-HR"/>
        </w:rPr>
        <w:t xml:space="preserve"> </w:t>
      </w:r>
      <w:proofErr w:type="spellStart"/>
      <w:r w:rsidR="00326B1E" w:rsidRPr="00334641">
        <w:rPr>
          <w:rFonts w:asciiTheme="majorHAnsi" w:hAnsiTheme="majorHAnsi" w:cs="Arial"/>
          <w:lang w:val="hr-HR"/>
        </w:rPr>
        <w:t>Gardun</w:t>
      </w:r>
      <w:proofErr w:type="spellEnd"/>
      <w:r w:rsidR="00326B1E" w:rsidRPr="00334641">
        <w:rPr>
          <w:rFonts w:asciiTheme="majorHAnsi" w:hAnsiTheme="majorHAnsi" w:cs="Arial"/>
          <w:lang w:val="hr-HR"/>
        </w:rPr>
        <w:t xml:space="preserve"> i Ugljane</w:t>
      </w:r>
      <w:r w:rsidR="002F785D" w:rsidRPr="00334641">
        <w:rPr>
          <w:rFonts w:asciiTheme="majorHAnsi" w:hAnsiTheme="majorHAnsi" w:cs="Arial"/>
          <w:lang w:val="hr-HR"/>
        </w:rPr>
        <w:t xml:space="preserve">, crpna stanica </w:t>
      </w:r>
      <w:proofErr w:type="spellStart"/>
      <w:r w:rsidR="002F785D" w:rsidRPr="00334641">
        <w:rPr>
          <w:rFonts w:asciiTheme="majorHAnsi" w:hAnsiTheme="majorHAnsi" w:cs="Arial"/>
          <w:lang w:val="hr-HR"/>
        </w:rPr>
        <w:t>Tijarica</w:t>
      </w:r>
      <w:proofErr w:type="spellEnd"/>
      <w:r w:rsidR="00384632" w:rsidRPr="00334641">
        <w:rPr>
          <w:rFonts w:asciiTheme="majorHAnsi" w:hAnsiTheme="majorHAnsi" w:cs="Arial"/>
          <w:lang w:val="hr-HR"/>
        </w:rPr>
        <w:t>,</w:t>
      </w:r>
      <w:r w:rsidR="002F785D" w:rsidRPr="00334641">
        <w:rPr>
          <w:rFonts w:asciiTheme="majorHAnsi" w:hAnsiTheme="majorHAnsi" w:cs="Arial"/>
          <w:lang w:val="hr-HR"/>
        </w:rPr>
        <w:t xml:space="preserve"> </w:t>
      </w:r>
      <w:r w:rsidRPr="00334641">
        <w:rPr>
          <w:rFonts w:asciiTheme="majorHAnsi" w:hAnsiTheme="majorHAnsi" w:cs="Arial"/>
          <w:lang w:val="hr-HR"/>
        </w:rPr>
        <w:t xml:space="preserve"> planiran</w:t>
      </w:r>
      <w:r w:rsidR="00950A46" w:rsidRPr="00334641">
        <w:rPr>
          <w:rFonts w:asciiTheme="majorHAnsi" w:hAnsiTheme="majorHAnsi" w:cs="Arial"/>
          <w:lang w:val="hr-HR"/>
        </w:rPr>
        <w:t xml:space="preserve">i rashodi iznose 67.688,00 eura, od toga </w:t>
      </w:r>
      <w:r w:rsidRPr="00334641">
        <w:rPr>
          <w:rFonts w:asciiTheme="majorHAnsi" w:hAnsiTheme="majorHAnsi" w:cs="Arial"/>
          <w:lang w:val="hr-HR"/>
        </w:rPr>
        <w:t xml:space="preserve"> </w:t>
      </w:r>
      <w:r w:rsidR="00950A46" w:rsidRPr="00334641">
        <w:rPr>
          <w:rFonts w:asciiTheme="majorHAnsi" w:hAnsiTheme="majorHAnsi" w:cs="Arial"/>
          <w:lang w:val="hr-HR"/>
        </w:rPr>
        <w:t>materijalni rashodi iznose 7.963,00 eura, a kapitalne pomoći iznose 59.725,00 eura,</w:t>
      </w:r>
    </w:p>
    <w:p w14:paraId="02D25B00" w14:textId="7C7B44C1" w:rsidR="00A236CA" w:rsidRPr="00334641" w:rsidRDefault="00A236CA">
      <w:pPr>
        <w:numPr>
          <w:ilvl w:val="0"/>
          <w:numId w:val="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javne rasvjete planirani rashodi iznose </w:t>
      </w:r>
      <w:r w:rsidR="002675EF" w:rsidRPr="00334641">
        <w:rPr>
          <w:rFonts w:asciiTheme="majorHAnsi" w:hAnsiTheme="majorHAnsi" w:cs="Arial"/>
          <w:lang w:val="hr-HR"/>
        </w:rPr>
        <w:t>28.272,00</w:t>
      </w:r>
      <w:r w:rsidR="0059170E" w:rsidRPr="00334641">
        <w:rPr>
          <w:rFonts w:asciiTheme="majorHAnsi" w:hAnsiTheme="majorHAnsi" w:cs="Arial"/>
          <w:lang w:val="hr-HR"/>
        </w:rPr>
        <w:t xml:space="preserve"> eura za rashode za nabavu proizvedene dugotrajne imovine</w:t>
      </w:r>
      <w:r w:rsidR="00862FE6" w:rsidRPr="00334641">
        <w:rPr>
          <w:rFonts w:asciiTheme="majorHAnsi" w:hAnsiTheme="majorHAnsi" w:cs="Arial"/>
          <w:lang w:val="hr-HR"/>
        </w:rPr>
        <w:t>,</w:t>
      </w:r>
    </w:p>
    <w:p w14:paraId="68BD4914" w14:textId="193AD320" w:rsidR="00AC4A58" w:rsidRPr="00334641" w:rsidRDefault="007A5C3B">
      <w:pPr>
        <w:numPr>
          <w:ilvl w:val="0"/>
          <w:numId w:val="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kanalizacijske mreže</w:t>
      </w:r>
      <w:r w:rsidR="00862FE6" w:rsidRPr="00334641">
        <w:rPr>
          <w:rFonts w:asciiTheme="majorHAnsi" w:hAnsiTheme="majorHAnsi" w:cs="Arial"/>
          <w:lang w:val="hr-HR"/>
        </w:rPr>
        <w:t xml:space="preserve"> -</w:t>
      </w:r>
      <w:r w:rsidR="002F785D" w:rsidRPr="00334641">
        <w:rPr>
          <w:rFonts w:asciiTheme="majorHAnsi" w:hAnsiTheme="majorHAnsi" w:cs="Arial"/>
          <w:lang w:val="hr-HR"/>
        </w:rPr>
        <w:t xml:space="preserve"> Aglomeracija</w:t>
      </w:r>
      <w:r w:rsidRPr="00334641">
        <w:rPr>
          <w:rFonts w:asciiTheme="majorHAnsi" w:hAnsiTheme="majorHAnsi" w:cs="Arial"/>
          <w:lang w:val="hr-HR"/>
        </w:rPr>
        <w:t xml:space="preserve"> planiran</w:t>
      </w:r>
      <w:r w:rsidR="00862FE6" w:rsidRPr="00334641">
        <w:rPr>
          <w:rFonts w:asciiTheme="majorHAnsi" w:hAnsiTheme="majorHAnsi" w:cs="Arial"/>
          <w:lang w:val="hr-HR"/>
        </w:rPr>
        <w:t>i rashodi iznose 280.708,00 eura</w:t>
      </w:r>
      <w:r w:rsidRPr="00334641">
        <w:rPr>
          <w:rFonts w:asciiTheme="majorHAnsi" w:hAnsiTheme="majorHAnsi" w:cs="Arial"/>
          <w:lang w:val="hr-HR"/>
        </w:rPr>
        <w:t>,</w:t>
      </w:r>
      <w:r w:rsidR="00AC4A58" w:rsidRPr="00334641">
        <w:rPr>
          <w:rFonts w:asciiTheme="majorHAnsi" w:hAnsiTheme="majorHAnsi" w:cs="Arial"/>
          <w:lang w:val="hr-HR"/>
        </w:rPr>
        <w:t xml:space="preserve"> od toga</w:t>
      </w:r>
      <w:r w:rsidR="00F12B33" w:rsidRPr="00334641">
        <w:rPr>
          <w:rFonts w:asciiTheme="majorHAnsi" w:hAnsiTheme="majorHAnsi" w:cs="Arial"/>
          <w:lang w:val="hr-HR"/>
        </w:rPr>
        <w:t xml:space="preserve"> pomoći dane u inozemstvo i unutar općeg proračuna iznose 214.347,00 eura i ostali rashodi iznose 66.361,00 eura,</w:t>
      </w:r>
    </w:p>
    <w:p w14:paraId="7FE032B1" w14:textId="284132FB" w:rsidR="00BD5533" w:rsidRPr="00334641" w:rsidRDefault="002F785D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sekundarne linije kanalizacijskog sustava Grab, Vedrine, Košute  </w:t>
      </w:r>
      <w:r w:rsidR="00EA278D" w:rsidRPr="00334641">
        <w:rPr>
          <w:rFonts w:asciiTheme="majorHAnsi" w:hAnsiTheme="majorHAnsi" w:cs="Arial"/>
          <w:lang w:val="hr-HR"/>
        </w:rPr>
        <w:t xml:space="preserve">     </w:t>
      </w:r>
      <w:r w:rsidRPr="00334641">
        <w:rPr>
          <w:rFonts w:asciiTheme="majorHAnsi" w:hAnsiTheme="majorHAnsi" w:cs="Arial"/>
          <w:lang w:val="hr-HR"/>
        </w:rPr>
        <w:t>planiran</w:t>
      </w:r>
      <w:r w:rsidR="00136681" w:rsidRPr="00334641">
        <w:rPr>
          <w:rFonts w:asciiTheme="majorHAnsi" w:hAnsiTheme="majorHAnsi" w:cs="Arial"/>
          <w:lang w:val="hr-HR"/>
        </w:rPr>
        <w:t>i rashodi iznose 66.361,00 eura za ostale rashode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24D3FC3E" w14:textId="023FC990" w:rsidR="00EA278D" w:rsidRPr="00334641" w:rsidRDefault="00EA278D">
      <w:pPr>
        <w:pStyle w:val="Odlomakpopisa"/>
        <w:numPr>
          <w:ilvl w:val="0"/>
          <w:numId w:val="8"/>
        </w:numPr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</w:t>
      </w:r>
      <w:r w:rsidR="00101117" w:rsidRPr="00334641">
        <w:rPr>
          <w:rFonts w:asciiTheme="majorHAnsi" w:hAnsiTheme="majorHAnsi" w:cs="Arial"/>
          <w:lang w:val="hr-HR"/>
        </w:rPr>
        <w:t xml:space="preserve">izgradnju i </w:t>
      </w:r>
      <w:r w:rsidRPr="00334641">
        <w:rPr>
          <w:rFonts w:asciiTheme="majorHAnsi" w:hAnsiTheme="majorHAnsi" w:cs="Arial"/>
          <w:lang w:val="hr-HR"/>
        </w:rPr>
        <w:t>proširenje groblja planiran</w:t>
      </w:r>
      <w:r w:rsidR="00101117" w:rsidRPr="00334641">
        <w:rPr>
          <w:rFonts w:asciiTheme="majorHAnsi" w:hAnsiTheme="majorHAnsi" w:cs="Arial"/>
          <w:lang w:val="hr-HR"/>
        </w:rPr>
        <w:t>i rashodi iznose 4</w:t>
      </w:r>
      <w:r w:rsidR="009B242F" w:rsidRPr="00334641">
        <w:rPr>
          <w:rFonts w:asciiTheme="majorHAnsi" w:hAnsiTheme="majorHAnsi" w:cs="Arial"/>
          <w:lang w:val="hr-HR"/>
        </w:rPr>
        <w:t>65</w:t>
      </w:r>
      <w:r w:rsidR="00101117" w:rsidRPr="00334641">
        <w:rPr>
          <w:rFonts w:asciiTheme="majorHAnsi" w:hAnsiTheme="majorHAnsi" w:cs="Arial"/>
          <w:lang w:val="hr-HR"/>
        </w:rPr>
        <w:t>.458,00 eura,</w:t>
      </w:r>
      <w:r w:rsidRPr="00334641">
        <w:rPr>
          <w:rFonts w:asciiTheme="majorHAnsi" w:hAnsiTheme="majorHAnsi" w:cs="Arial"/>
          <w:lang w:val="hr-HR"/>
        </w:rPr>
        <w:t xml:space="preserve"> od toga:</w:t>
      </w:r>
    </w:p>
    <w:p w14:paraId="773A46A5" w14:textId="0E67AB01" w:rsidR="00EA278D" w:rsidRPr="00334641" w:rsidRDefault="00EA278D">
      <w:pPr>
        <w:pStyle w:val="Odlomakpopisa"/>
        <w:numPr>
          <w:ilvl w:val="0"/>
          <w:numId w:val="24"/>
        </w:numPr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Materijalni rashodi </w:t>
      </w:r>
      <w:r w:rsidR="00101117" w:rsidRPr="00334641">
        <w:rPr>
          <w:rFonts w:asciiTheme="majorHAnsi" w:hAnsiTheme="majorHAnsi" w:cs="Arial"/>
          <w:lang w:val="hr-HR"/>
        </w:rPr>
        <w:t>iznose 2.654,00 eura</w:t>
      </w:r>
    </w:p>
    <w:p w14:paraId="630C3ECA" w14:textId="120C3353" w:rsidR="00EA278D" w:rsidRPr="00334641" w:rsidRDefault="00EA278D">
      <w:pPr>
        <w:pStyle w:val="Odlomakpopisa"/>
        <w:numPr>
          <w:ilvl w:val="0"/>
          <w:numId w:val="24"/>
        </w:numPr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lastRenderedPageBreak/>
        <w:t xml:space="preserve">Rashodi za nabavu </w:t>
      </w:r>
      <w:r w:rsidR="00D270CF" w:rsidRPr="00334641">
        <w:rPr>
          <w:rFonts w:asciiTheme="majorHAnsi" w:hAnsiTheme="majorHAnsi" w:cs="Arial"/>
          <w:lang w:val="hr-HR"/>
        </w:rPr>
        <w:t>ne</w:t>
      </w:r>
      <w:r w:rsidRPr="00334641">
        <w:rPr>
          <w:rFonts w:asciiTheme="majorHAnsi" w:hAnsiTheme="majorHAnsi" w:cs="Arial"/>
          <w:lang w:val="hr-HR"/>
        </w:rPr>
        <w:t xml:space="preserve">proizvedene dugotrajne imovine </w:t>
      </w:r>
      <w:r w:rsidR="00D270CF" w:rsidRPr="00334641">
        <w:rPr>
          <w:rFonts w:asciiTheme="majorHAnsi" w:hAnsiTheme="majorHAnsi" w:cs="Arial"/>
          <w:lang w:val="hr-HR"/>
        </w:rPr>
        <w:t>iznose 26.545,00 eura</w:t>
      </w:r>
    </w:p>
    <w:p w14:paraId="782ABFCF" w14:textId="3ACC3FB5" w:rsidR="001363DB" w:rsidRPr="00334641" w:rsidRDefault="00EA278D">
      <w:pPr>
        <w:pStyle w:val="Odlomakpopisa"/>
        <w:numPr>
          <w:ilvl w:val="0"/>
          <w:numId w:val="24"/>
        </w:numPr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Rashodi za nabavu proizvedene dugotrajne imovine </w:t>
      </w:r>
      <w:r w:rsidR="00B514B9" w:rsidRPr="00334641">
        <w:rPr>
          <w:rFonts w:asciiTheme="majorHAnsi" w:hAnsiTheme="majorHAnsi" w:cs="Arial"/>
          <w:lang w:val="hr-HR"/>
        </w:rPr>
        <w:t>iznose 223.90</w:t>
      </w:r>
      <w:r w:rsidR="009B16EA" w:rsidRPr="00334641">
        <w:rPr>
          <w:rFonts w:asciiTheme="majorHAnsi" w:hAnsiTheme="majorHAnsi" w:cs="Arial"/>
          <w:lang w:val="hr-HR"/>
        </w:rPr>
        <w:t>1</w:t>
      </w:r>
      <w:r w:rsidR="00B514B9" w:rsidRPr="00334641">
        <w:rPr>
          <w:rFonts w:asciiTheme="majorHAnsi" w:hAnsiTheme="majorHAnsi" w:cs="Arial"/>
          <w:lang w:val="hr-HR"/>
        </w:rPr>
        <w:t>,00 eura</w:t>
      </w:r>
    </w:p>
    <w:p w14:paraId="731B2A72" w14:textId="59AB50FD" w:rsidR="00B514B9" w:rsidRPr="00334641" w:rsidRDefault="00B514B9">
      <w:pPr>
        <w:pStyle w:val="Odlomakpopisa"/>
        <w:numPr>
          <w:ilvl w:val="0"/>
          <w:numId w:val="24"/>
        </w:numPr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dodatna ulaganja na nefinancijskoj imovini iznose 212.35</w:t>
      </w:r>
      <w:r w:rsidR="009B16EA" w:rsidRPr="00334641">
        <w:rPr>
          <w:rFonts w:asciiTheme="majorHAnsi" w:hAnsiTheme="majorHAnsi" w:cs="Arial"/>
          <w:lang w:val="hr-HR"/>
        </w:rPr>
        <w:t>8</w:t>
      </w:r>
      <w:r w:rsidRPr="00334641">
        <w:rPr>
          <w:rFonts w:asciiTheme="majorHAnsi" w:hAnsiTheme="majorHAnsi" w:cs="Arial"/>
          <w:lang w:val="hr-HR"/>
        </w:rPr>
        <w:t>,00 eura</w:t>
      </w:r>
    </w:p>
    <w:p w14:paraId="773DAB11" w14:textId="7C698240" w:rsidR="001363DB" w:rsidRPr="00334641" w:rsidRDefault="001363DB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mrtvačnice planiran</w:t>
      </w:r>
      <w:r w:rsidR="00B12596" w:rsidRPr="00334641">
        <w:rPr>
          <w:rFonts w:asciiTheme="majorHAnsi" w:hAnsiTheme="majorHAnsi" w:cs="Arial"/>
          <w:lang w:val="hr-HR"/>
        </w:rPr>
        <w:t>i rashodi iznose 119.451,00 eura</w:t>
      </w:r>
      <w:r w:rsidR="00B12596" w:rsidRPr="00334641">
        <w:rPr>
          <w:rFonts w:asciiTheme="majorHAnsi" w:hAnsiTheme="majorHAnsi" w:cs="Arial"/>
          <w:color w:val="FF0000"/>
          <w:lang w:val="hr-HR"/>
        </w:rPr>
        <w:t xml:space="preserve"> </w:t>
      </w:r>
      <w:r w:rsidR="00B12596" w:rsidRPr="00334641">
        <w:rPr>
          <w:rFonts w:asciiTheme="majorHAnsi" w:hAnsiTheme="majorHAnsi" w:cs="Arial"/>
          <w:color w:val="000000" w:themeColor="text1"/>
          <w:lang w:val="hr-HR"/>
        </w:rPr>
        <w:t>za rashode za nabavu proizvedene dugotrajne imovine</w:t>
      </w: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, </w:t>
      </w:r>
    </w:p>
    <w:p w14:paraId="5235B5A4" w14:textId="6B733D22" w:rsidR="00EB543D" w:rsidRPr="00334641" w:rsidRDefault="00EB543D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 </w:t>
      </w:r>
      <w:r w:rsidRPr="00334641">
        <w:rPr>
          <w:rFonts w:asciiTheme="majorHAnsi" w:hAnsiTheme="majorHAnsi" w:cs="Arial"/>
          <w:lang w:val="hr-HR"/>
        </w:rPr>
        <w:t>Za izgradnju oborinske odvodnje Trilj planirani rashodi iznose 26.545,00 eura</w:t>
      </w:r>
      <w:r w:rsidR="00490E5E" w:rsidRPr="00334641">
        <w:rPr>
          <w:rFonts w:asciiTheme="majorHAnsi" w:hAnsiTheme="majorHAnsi" w:cs="Arial"/>
          <w:lang w:val="hr-HR"/>
        </w:rPr>
        <w:t xml:space="preserve"> za rashode za nabavu proizvedene dugotrajne imovine,</w:t>
      </w:r>
    </w:p>
    <w:p w14:paraId="3EFD42FA" w14:textId="3AA836FD" w:rsidR="00CC5479" w:rsidRPr="00334641" w:rsidRDefault="00CC5479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parkirališta uz groblje Košute </w:t>
      </w:r>
      <w:r w:rsidR="001658EE" w:rsidRPr="00334641">
        <w:rPr>
          <w:rFonts w:asciiTheme="majorHAnsi" w:hAnsiTheme="majorHAnsi" w:cs="Arial"/>
          <w:lang w:val="hr-HR"/>
        </w:rPr>
        <w:t xml:space="preserve">planirani rashodi iznose </w:t>
      </w:r>
      <w:r w:rsidR="009B359F" w:rsidRPr="00334641">
        <w:rPr>
          <w:rFonts w:asciiTheme="majorHAnsi" w:hAnsiTheme="majorHAnsi" w:cs="Arial"/>
          <w:lang w:val="hr-HR"/>
        </w:rPr>
        <w:t>54.817</w:t>
      </w:r>
      <w:r w:rsidR="001658EE" w:rsidRPr="00334641">
        <w:rPr>
          <w:rFonts w:asciiTheme="majorHAnsi" w:hAnsiTheme="majorHAnsi" w:cs="Arial"/>
          <w:lang w:val="hr-HR"/>
        </w:rPr>
        <w:t>,00 eura za rashode za nabavu proizvedene dugotrajne imovine</w:t>
      </w:r>
      <w:r w:rsidR="00DD1423" w:rsidRPr="00334641">
        <w:rPr>
          <w:rFonts w:asciiTheme="majorHAnsi" w:hAnsiTheme="majorHAnsi" w:cs="Arial"/>
          <w:lang w:val="hr-HR"/>
        </w:rPr>
        <w:t>,</w:t>
      </w:r>
    </w:p>
    <w:p w14:paraId="3B4EA281" w14:textId="438CF9F2" w:rsidR="00DD1423" w:rsidRPr="00334641" w:rsidRDefault="00DD1423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parkirališta Trilj planirani rashodi iznose </w:t>
      </w:r>
      <w:r w:rsidR="00806472" w:rsidRPr="00334641">
        <w:rPr>
          <w:rFonts w:asciiTheme="majorHAnsi" w:hAnsiTheme="majorHAnsi" w:cs="Arial"/>
          <w:lang w:val="hr-HR"/>
        </w:rPr>
        <w:t>132.723,00 eura za rashode za nabavu proizvedene dugotrajne imovine,</w:t>
      </w:r>
    </w:p>
    <w:p w14:paraId="125D935B" w14:textId="549C3B3E" w:rsidR="00806472" w:rsidRPr="00334641" w:rsidRDefault="00806472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nogostupa </w:t>
      </w:r>
      <w:proofErr w:type="spellStart"/>
      <w:r w:rsidRPr="00334641">
        <w:rPr>
          <w:rFonts w:asciiTheme="majorHAnsi" w:hAnsiTheme="majorHAnsi" w:cs="Arial"/>
          <w:lang w:val="hr-HR"/>
        </w:rPr>
        <w:t>Čaporice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uz drža</w:t>
      </w:r>
      <w:r w:rsidR="00CB21B8" w:rsidRPr="00334641">
        <w:rPr>
          <w:rFonts w:asciiTheme="majorHAnsi" w:hAnsiTheme="majorHAnsi" w:cs="Arial"/>
          <w:lang w:val="hr-HR"/>
        </w:rPr>
        <w:t>vnu cestu planirani rashodi iznose 26.545,00 eura za rashode za nabavu proizvedene dugotrajne imovine,</w:t>
      </w:r>
    </w:p>
    <w:p w14:paraId="0899A739" w14:textId="667AB65B" w:rsidR="00CB21B8" w:rsidRPr="00334641" w:rsidRDefault="00CB21B8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nogostupa i ulaza u naselje </w:t>
      </w:r>
      <w:proofErr w:type="spellStart"/>
      <w:r w:rsidRPr="00334641">
        <w:rPr>
          <w:rFonts w:asciiTheme="majorHAnsi" w:hAnsiTheme="majorHAnsi" w:cs="Arial"/>
          <w:lang w:val="hr-HR"/>
        </w:rPr>
        <w:t>Budimiri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planirani rashodi iznose 26.545,00 eura za rashode za nabavu proizvedene dugotrajne imovine,</w:t>
      </w:r>
    </w:p>
    <w:p w14:paraId="0CB2AAB6" w14:textId="24F40E0A" w:rsidR="009817F2" w:rsidRPr="00334641" w:rsidRDefault="009817F2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nogostupa Trilj – Šušnjare planirani rashodi iznose 19.908,00 eura za rashode za nabavu proizvedene dugotrajne imovine</w:t>
      </w:r>
      <w:r w:rsidR="00602D2C" w:rsidRPr="00334641">
        <w:rPr>
          <w:rFonts w:asciiTheme="majorHAnsi" w:hAnsiTheme="majorHAnsi" w:cs="Arial"/>
          <w:lang w:val="hr-HR"/>
        </w:rPr>
        <w:t>,</w:t>
      </w:r>
    </w:p>
    <w:p w14:paraId="41CB515A" w14:textId="116368A1" w:rsidR="00602D2C" w:rsidRPr="00334641" w:rsidRDefault="00602D2C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proširenje županijske ceste </w:t>
      </w:r>
      <w:proofErr w:type="spellStart"/>
      <w:r w:rsidRPr="00334641">
        <w:rPr>
          <w:rFonts w:asciiTheme="majorHAnsi" w:hAnsiTheme="majorHAnsi" w:cs="Arial"/>
          <w:lang w:val="hr-HR"/>
        </w:rPr>
        <w:t>Kukuzovac</w:t>
      </w:r>
      <w:proofErr w:type="spellEnd"/>
      <w:r w:rsidRPr="00334641">
        <w:rPr>
          <w:rFonts w:asciiTheme="majorHAnsi" w:hAnsiTheme="majorHAnsi" w:cs="Arial"/>
          <w:lang w:val="hr-HR"/>
        </w:rPr>
        <w:t>-Vojnić planirani rashodi iznose 39.817,00 eura za rashode za nabavu proizvedene dugotrajne imovine</w:t>
      </w:r>
      <w:r w:rsidR="009B359F" w:rsidRPr="00334641">
        <w:rPr>
          <w:rFonts w:asciiTheme="majorHAnsi" w:hAnsiTheme="majorHAnsi" w:cs="Arial"/>
          <w:lang w:val="hr-HR"/>
        </w:rPr>
        <w:t>,</w:t>
      </w:r>
    </w:p>
    <w:p w14:paraId="2DB1B54B" w14:textId="06BF8078" w:rsidR="009B359F" w:rsidRPr="00334641" w:rsidRDefault="009B359F">
      <w:pPr>
        <w:pStyle w:val="Odlomakpopisa"/>
        <w:numPr>
          <w:ilvl w:val="0"/>
          <w:numId w:val="8"/>
        </w:numPr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komunalne infrastrukture u stambenim zonama planirani rashodi iznose 11.000,00 eura za rashode za nabavu proizvedene dugotrajne imovine.</w:t>
      </w:r>
    </w:p>
    <w:p w14:paraId="138A4671" w14:textId="77777777" w:rsidR="001363DB" w:rsidRPr="00334641" w:rsidRDefault="001363DB" w:rsidP="001363DB">
      <w:pPr>
        <w:rPr>
          <w:rFonts w:asciiTheme="majorHAnsi" w:hAnsiTheme="majorHAnsi" w:cs="Arial"/>
          <w:lang w:val="hr-HR"/>
        </w:rPr>
      </w:pPr>
    </w:p>
    <w:p w14:paraId="7605A310" w14:textId="4040479A" w:rsidR="00BD5533" w:rsidRPr="00334641" w:rsidRDefault="0037064B" w:rsidP="003F2C20">
      <w:pPr>
        <w:jc w:val="both"/>
        <w:rPr>
          <w:rFonts w:asciiTheme="majorHAnsi" w:hAnsiTheme="majorHAnsi" w:cs="Arial"/>
          <w:b/>
          <w:bCs/>
          <w:lang w:val="hr-HR"/>
        </w:rPr>
      </w:pPr>
      <w:r w:rsidRPr="00334641">
        <w:rPr>
          <w:rFonts w:asciiTheme="majorHAnsi" w:hAnsiTheme="majorHAnsi" w:cs="Arial"/>
          <w:b/>
          <w:bCs/>
          <w:lang w:val="hr-HR"/>
        </w:rPr>
        <w:t>Program 1009 Priprema projekata za financiranje iz EU fondova, planiran u iznosu od 13.272,00 eura</w:t>
      </w:r>
    </w:p>
    <w:p w14:paraId="7D07A4DA" w14:textId="77777777" w:rsidR="007202BE" w:rsidRPr="00334641" w:rsidRDefault="007202BE" w:rsidP="003F2C20">
      <w:pPr>
        <w:jc w:val="both"/>
        <w:rPr>
          <w:rFonts w:asciiTheme="majorHAnsi" w:hAnsiTheme="majorHAnsi" w:cs="Arial"/>
          <w:b/>
          <w:bCs/>
          <w:lang w:val="hr-HR"/>
        </w:rPr>
      </w:pPr>
    </w:p>
    <w:p w14:paraId="21133C3D" w14:textId="294C2B18" w:rsidR="007202BE" w:rsidRPr="00334641" w:rsidRDefault="007202BE" w:rsidP="003F2C20">
      <w:p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tekuće rashode za financiranje projekata iz EU fondova planirani rashodi iznose 13.272,00 eura za materijalne rashode.</w:t>
      </w:r>
    </w:p>
    <w:p w14:paraId="6A1E00C6" w14:textId="65A5C2DF" w:rsidR="007202BE" w:rsidRPr="00334641" w:rsidRDefault="007202BE" w:rsidP="003F2C20">
      <w:pPr>
        <w:jc w:val="both"/>
        <w:rPr>
          <w:rFonts w:asciiTheme="majorHAnsi" w:hAnsiTheme="majorHAnsi" w:cs="Arial"/>
          <w:b/>
          <w:bCs/>
          <w:lang w:val="hr-HR"/>
        </w:rPr>
      </w:pPr>
    </w:p>
    <w:p w14:paraId="2331D64E" w14:textId="64976F85" w:rsidR="006344AD" w:rsidRPr="00334641" w:rsidRDefault="006344AD" w:rsidP="003F2C20">
      <w:pPr>
        <w:jc w:val="both"/>
        <w:rPr>
          <w:rFonts w:asciiTheme="majorHAnsi" w:hAnsiTheme="majorHAnsi" w:cs="Arial"/>
          <w:b/>
          <w:bCs/>
          <w:lang w:val="hr-HR"/>
        </w:rPr>
      </w:pPr>
      <w:r w:rsidRPr="00334641">
        <w:rPr>
          <w:rFonts w:asciiTheme="majorHAnsi" w:hAnsiTheme="majorHAnsi" w:cs="Arial"/>
          <w:b/>
          <w:bCs/>
          <w:lang w:val="hr-HR"/>
        </w:rPr>
        <w:t>GLAVA 3 OSTALE JAVNE POTREBE PLANIRANO U IZNOSU OD 3.0</w:t>
      </w:r>
      <w:r w:rsidR="008C5FF1" w:rsidRPr="00334641">
        <w:rPr>
          <w:rFonts w:asciiTheme="majorHAnsi" w:hAnsiTheme="majorHAnsi" w:cs="Arial"/>
          <w:b/>
          <w:bCs/>
          <w:lang w:val="hr-HR"/>
        </w:rPr>
        <w:t>01</w:t>
      </w:r>
      <w:r w:rsidRPr="00334641">
        <w:rPr>
          <w:rFonts w:asciiTheme="majorHAnsi" w:hAnsiTheme="majorHAnsi" w:cs="Arial"/>
          <w:b/>
          <w:bCs/>
          <w:lang w:val="hr-HR"/>
        </w:rPr>
        <w:t>.945,00 EURA</w:t>
      </w:r>
    </w:p>
    <w:p w14:paraId="75B19B89" w14:textId="77777777" w:rsidR="00AC446F" w:rsidRPr="00334641" w:rsidRDefault="00AC446F" w:rsidP="003F2C20">
      <w:pPr>
        <w:jc w:val="both"/>
        <w:rPr>
          <w:rFonts w:asciiTheme="majorHAnsi" w:hAnsiTheme="majorHAnsi" w:cs="Arial"/>
          <w:b/>
          <w:bCs/>
          <w:lang w:val="hr-HR"/>
        </w:rPr>
      </w:pPr>
    </w:p>
    <w:p w14:paraId="514D9D9D" w14:textId="453C612F" w:rsidR="00BD5533" w:rsidRPr="00334641" w:rsidRDefault="00BD5533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1006 Protupožarna i civilna zaštita</w:t>
      </w:r>
      <w:r w:rsidR="00FE0766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FE0766" w:rsidRPr="00334641">
        <w:rPr>
          <w:rFonts w:asciiTheme="majorHAnsi" w:hAnsiTheme="majorHAnsi" w:cs="Arial"/>
          <w:b/>
          <w:lang w:val="hr-HR"/>
        </w:rPr>
        <w:t>1</w:t>
      </w:r>
      <w:r w:rsidR="008C5FF1" w:rsidRPr="00334641">
        <w:rPr>
          <w:rFonts w:asciiTheme="majorHAnsi" w:hAnsiTheme="majorHAnsi" w:cs="Arial"/>
          <w:b/>
          <w:lang w:val="hr-HR"/>
        </w:rPr>
        <w:t>73.466,00</w:t>
      </w:r>
      <w:r w:rsidR="00FE0766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29A4732B" w14:textId="77777777" w:rsidR="00BD5533" w:rsidRPr="00334641" w:rsidRDefault="00BD5533" w:rsidP="003F2C20">
      <w:pPr>
        <w:jc w:val="both"/>
        <w:rPr>
          <w:rFonts w:asciiTheme="majorHAnsi" w:hAnsiTheme="majorHAnsi" w:cs="Arial"/>
          <w:lang w:val="hr-HR"/>
        </w:rPr>
      </w:pPr>
    </w:p>
    <w:p w14:paraId="24E2F803" w14:textId="07A4B7F7" w:rsidR="00BD5533" w:rsidRPr="00334641" w:rsidRDefault="00BD5533">
      <w:pPr>
        <w:numPr>
          <w:ilvl w:val="0"/>
          <w:numId w:val="10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protupožarnu zaštitu planiran</w:t>
      </w:r>
      <w:r w:rsidR="00F521EA" w:rsidRPr="00334641">
        <w:rPr>
          <w:rFonts w:asciiTheme="majorHAnsi" w:hAnsiTheme="majorHAnsi" w:cs="Arial"/>
          <w:lang w:val="hr-HR"/>
        </w:rPr>
        <w:t>i rashodi iznose 1</w:t>
      </w:r>
      <w:r w:rsidR="008C5FF1" w:rsidRPr="00334641">
        <w:rPr>
          <w:rFonts w:asciiTheme="majorHAnsi" w:hAnsiTheme="majorHAnsi" w:cs="Arial"/>
          <w:lang w:val="hr-HR"/>
        </w:rPr>
        <w:t>30.995,00</w:t>
      </w:r>
      <w:r w:rsidR="00F521EA" w:rsidRPr="00334641">
        <w:rPr>
          <w:rFonts w:asciiTheme="majorHAnsi" w:hAnsiTheme="majorHAnsi" w:cs="Arial"/>
          <w:lang w:val="hr-HR"/>
        </w:rPr>
        <w:t xml:space="preserve"> eura</w:t>
      </w:r>
      <w:r w:rsidR="00302337" w:rsidRPr="00334641">
        <w:rPr>
          <w:rFonts w:asciiTheme="majorHAnsi" w:hAnsiTheme="majorHAnsi" w:cs="Arial"/>
          <w:lang w:val="hr-HR"/>
        </w:rPr>
        <w:t>, od toga</w:t>
      </w:r>
      <w:r w:rsidR="003A4B9A" w:rsidRPr="00334641">
        <w:rPr>
          <w:rFonts w:asciiTheme="majorHAnsi" w:hAnsiTheme="majorHAnsi" w:cs="Arial"/>
          <w:lang w:val="hr-HR"/>
        </w:rPr>
        <w:t xml:space="preserve"> materijalni rashodi iznose 6.636,00 eura i ostali rashodi iznose 1</w:t>
      </w:r>
      <w:r w:rsidR="0095627A" w:rsidRPr="00334641">
        <w:rPr>
          <w:rFonts w:asciiTheme="majorHAnsi" w:hAnsiTheme="majorHAnsi" w:cs="Arial"/>
          <w:lang w:val="hr-HR"/>
        </w:rPr>
        <w:t>24</w:t>
      </w:r>
      <w:r w:rsidR="003A4B9A" w:rsidRPr="00334641">
        <w:rPr>
          <w:rFonts w:asciiTheme="majorHAnsi" w:hAnsiTheme="majorHAnsi" w:cs="Arial"/>
          <w:lang w:val="hr-HR"/>
        </w:rPr>
        <w:t>.359,00 eura</w:t>
      </w:r>
      <w:r w:rsidR="00302337" w:rsidRPr="00334641">
        <w:rPr>
          <w:rFonts w:asciiTheme="majorHAnsi" w:hAnsiTheme="majorHAnsi" w:cs="Arial"/>
          <w:lang w:val="hr-HR"/>
        </w:rPr>
        <w:t xml:space="preserve"> </w:t>
      </w:r>
    </w:p>
    <w:p w14:paraId="32515831" w14:textId="524AB746" w:rsidR="00302337" w:rsidRPr="00334641" w:rsidRDefault="00302337">
      <w:pPr>
        <w:numPr>
          <w:ilvl w:val="0"/>
          <w:numId w:val="10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</w:t>
      </w:r>
      <w:r w:rsidR="00D21170" w:rsidRPr="00334641">
        <w:rPr>
          <w:rFonts w:asciiTheme="majorHAnsi" w:hAnsiTheme="majorHAnsi" w:cs="Arial"/>
          <w:lang w:val="hr-HR"/>
        </w:rPr>
        <w:t>održavanje</w:t>
      </w:r>
      <w:r w:rsidRPr="00334641">
        <w:rPr>
          <w:rFonts w:asciiTheme="majorHAnsi" w:hAnsiTheme="majorHAnsi" w:cs="Arial"/>
          <w:lang w:val="hr-HR"/>
        </w:rPr>
        <w:t xml:space="preserve"> vatrogasnog doma planiran</w:t>
      </w:r>
      <w:r w:rsidR="00D21170" w:rsidRPr="00334641">
        <w:rPr>
          <w:rFonts w:asciiTheme="majorHAnsi" w:hAnsiTheme="majorHAnsi" w:cs="Arial"/>
          <w:lang w:val="hr-HR"/>
        </w:rPr>
        <w:t>i rashodi iznose 7.963,00 eura za materijalne rashode,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75B1261D" w14:textId="17099CEC" w:rsidR="003F2C20" w:rsidRPr="00334641" w:rsidRDefault="00BD5533">
      <w:pPr>
        <w:numPr>
          <w:ilvl w:val="0"/>
          <w:numId w:val="10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</w:t>
      </w:r>
      <w:r w:rsidR="009922B5" w:rsidRPr="00334641">
        <w:rPr>
          <w:rFonts w:asciiTheme="majorHAnsi" w:hAnsiTheme="majorHAnsi" w:cs="Arial"/>
          <w:lang w:val="hr-HR"/>
        </w:rPr>
        <w:t>a</w:t>
      </w:r>
      <w:r w:rsidR="000A01B2" w:rsidRPr="00334641">
        <w:rPr>
          <w:rFonts w:asciiTheme="majorHAnsi" w:hAnsiTheme="majorHAnsi" w:cs="Arial"/>
          <w:lang w:val="hr-HR"/>
        </w:rPr>
        <w:t xml:space="preserve"> civilnu zaštitu planiran</w:t>
      </w:r>
      <w:r w:rsidR="009154CF" w:rsidRPr="00334641">
        <w:rPr>
          <w:rFonts w:asciiTheme="majorHAnsi" w:hAnsiTheme="majorHAnsi" w:cs="Arial"/>
          <w:lang w:val="hr-HR"/>
        </w:rPr>
        <w:t xml:space="preserve">i rashodi iznose </w:t>
      </w:r>
      <w:r w:rsidR="00AB2340" w:rsidRPr="00334641">
        <w:rPr>
          <w:rFonts w:asciiTheme="majorHAnsi" w:hAnsiTheme="majorHAnsi" w:cs="Arial"/>
          <w:lang w:val="hr-HR"/>
        </w:rPr>
        <w:t>19.908,00</w:t>
      </w:r>
      <w:r w:rsidR="0083194D" w:rsidRPr="00334641">
        <w:rPr>
          <w:rFonts w:asciiTheme="majorHAnsi" w:hAnsiTheme="majorHAnsi" w:cs="Arial"/>
          <w:lang w:val="hr-HR"/>
        </w:rPr>
        <w:t xml:space="preserve"> </w:t>
      </w:r>
      <w:r w:rsidR="00750ABC" w:rsidRPr="00334641">
        <w:rPr>
          <w:rFonts w:asciiTheme="majorHAnsi" w:hAnsiTheme="majorHAnsi" w:cs="Arial"/>
          <w:lang w:val="hr-HR"/>
        </w:rPr>
        <w:t>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28103054" w14:textId="679D8D19" w:rsidR="00BD5533" w:rsidRPr="00334641" w:rsidRDefault="00BD5533">
      <w:pPr>
        <w:numPr>
          <w:ilvl w:val="0"/>
          <w:numId w:val="9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</w:t>
      </w:r>
      <w:r w:rsidR="000A01B2" w:rsidRPr="00334641">
        <w:rPr>
          <w:rFonts w:asciiTheme="majorHAnsi" w:hAnsiTheme="majorHAnsi" w:cs="Arial"/>
          <w:lang w:val="hr-HR"/>
        </w:rPr>
        <w:t xml:space="preserve"> rashodi</w:t>
      </w:r>
      <w:r w:rsidR="00750ABC" w:rsidRPr="00334641">
        <w:rPr>
          <w:rFonts w:asciiTheme="majorHAnsi" w:hAnsiTheme="majorHAnsi" w:cs="Arial"/>
          <w:lang w:val="hr-HR"/>
        </w:rPr>
        <w:t xml:space="preserve"> iznose </w:t>
      </w:r>
      <w:r w:rsidR="009B16EA" w:rsidRPr="00334641">
        <w:rPr>
          <w:rFonts w:asciiTheme="majorHAnsi" w:hAnsiTheme="majorHAnsi" w:cs="Arial"/>
          <w:lang w:val="hr-HR"/>
        </w:rPr>
        <w:t>13.272,00</w:t>
      </w:r>
      <w:r w:rsidR="0083194D" w:rsidRPr="00334641">
        <w:rPr>
          <w:rFonts w:asciiTheme="majorHAnsi" w:hAnsiTheme="majorHAnsi" w:cs="Arial"/>
          <w:lang w:val="hr-HR"/>
        </w:rPr>
        <w:t xml:space="preserve"> eura</w:t>
      </w:r>
      <w:r w:rsidR="000A01B2" w:rsidRPr="00334641">
        <w:rPr>
          <w:rFonts w:asciiTheme="majorHAnsi" w:hAnsiTheme="majorHAnsi" w:cs="Arial"/>
          <w:lang w:val="hr-HR"/>
        </w:rPr>
        <w:t xml:space="preserve"> </w:t>
      </w:r>
    </w:p>
    <w:p w14:paraId="72575224" w14:textId="5808D485" w:rsidR="00BD5533" w:rsidRPr="00334641" w:rsidRDefault="00BD5533">
      <w:pPr>
        <w:numPr>
          <w:ilvl w:val="0"/>
          <w:numId w:val="9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</w:t>
      </w:r>
      <w:r w:rsidR="000A01B2" w:rsidRPr="00334641">
        <w:rPr>
          <w:rFonts w:asciiTheme="majorHAnsi" w:hAnsiTheme="majorHAnsi" w:cs="Arial"/>
          <w:lang w:val="hr-HR"/>
        </w:rPr>
        <w:t xml:space="preserve"> imovine</w:t>
      </w:r>
      <w:r w:rsidR="00365E21" w:rsidRPr="00334641">
        <w:rPr>
          <w:rFonts w:asciiTheme="majorHAnsi" w:hAnsiTheme="majorHAnsi" w:cs="Arial"/>
          <w:lang w:val="hr-HR"/>
        </w:rPr>
        <w:t xml:space="preserve"> iznose 6.636,00 eura</w:t>
      </w:r>
      <w:r w:rsidR="000A01B2" w:rsidRPr="00334641">
        <w:rPr>
          <w:rFonts w:asciiTheme="majorHAnsi" w:hAnsiTheme="majorHAnsi" w:cs="Arial"/>
          <w:lang w:val="hr-HR"/>
        </w:rPr>
        <w:t xml:space="preserve"> </w:t>
      </w:r>
    </w:p>
    <w:p w14:paraId="2A95D0F3" w14:textId="3B8F95CA" w:rsidR="000A01B2" w:rsidRPr="00334641" w:rsidRDefault="000A01B2">
      <w:pPr>
        <w:pStyle w:val="Odlomakpopisa"/>
        <w:numPr>
          <w:ilvl w:val="0"/>
          <w:numId w:val="10"/>
        </w:numPr>
        <w:spacing w:after="200"/>
        <w:ind w:left="1078" w:hanging="284"/>
        <w:contextualSpacing w:val="0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sufinanciranje Hrvatske gorske službe spašavanja planiran</w:t>
      </w:r>
      <w:r w:rsidR="00B0289C" w:rsidRPr="00334641">
        <w:rPr>
          <w:rFonts w:asciiTheme="majorHAnsi" w:hAnsiTheme="majorHAnsi" w:cs="Arial"/>
          <w:lang w:val="hr-HR"/>
        </w:rPr>
        <w:t>i rashodi iznose 14.600,00 eura za ostale rashode.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1AF72924" w14:textId="0A8A2FB5" w:rsidR="00BD5533" w:rsidRPr="00334641" w:rsidRDefault="00BD5533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Program 1007 Razvoj </w:t>
      </w:r>
      <w:r w:rsidR="009922B5" w:rsidRPr="00334641">
        <w:rPr>
          <w:rFonts w:asciiTheme="majorHAnsi" w:hAnsiTheme="majorHAnsi" w:cs="Arial"/>
          <w:b/>
          <w:lang w:val="hr-HR"/>
        </w:rPr>
        <w:t>tur</w:t>
      </w:r>
      <w:r w:rsidR="000A01B2" w:rsidRPr="00334641">
        <w:rPr>
          <w:rFonts w:asciiTheme="majorHAnsi" w:hAnsiTheme="majorHAnsi" w:cs="Arial"/>
          <w:b/>
          <w:lang w:val="hr-HR"/>
        </w:rPr>
        <w:t>izma</w:t>
      </w:r>
      <w:r w:rsidR="00E07AD0" w:rsidRPr="00334641">
        <w:rPr>
          <w:rFonts w:asciiTheme="majorHAnsi" w:hAnsiTheme="majorHAnsi" w:cs="Arial"/>
          <w:b/>
          <w:lang w:val="hr-HR"/>
        </w:rPr>
        <w:t>,</w:t>
      </w:r>
      <w:r w:rsidR="000A01B2" w:rsidRPr="00334641">
        <w:rPr>
          <w:rFonts w:asciiTheme="majorHAnsi" w:hAnsiTheme="majorHAnsi" w:cs="Arial"/>
          <w:b/>
          <w:lang w:val="hr-HR"/>
        </w:rPr>
        <w:t xml:space="preserve"> planiran u iznosu od 2</w:t>
      </w:r>
      <w:r w:rsidR="00AB3E60" w:rsidRPr="00334641">
        <w:rPr>
          <w:rFonts w:asciiTheme="majorHAnsi" w:hAnsiTheme="majorHAnsi" w:cs="Arial"/>
          <w:b/>
          <w:lang w:val="hr-HR"/>
        </w:rPr>
        <w:t>09.356,00</w:t>
      </w:r>
      <w:r w:rsidR="00E07AD0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16F1F983" w14:textId="77777777" w:rsidR="00BD5533" w:rsidRPr="00334641" w:rsidRDefault="00BD5533" w:rsidP="003F2C20">
      <w:pPr>
        <w:jc w:val="both"/>
        <w:rPr>
          <w:rFonts w:asciiTheme="majorHAnsi" w:hAnsiTheme="majorHAnsi" w:cs="Arial"/>
          <w:lang w:val="hr-HR"/>
        </w:rPr>
      </w:pPr>
    </w:p>
    <w:p w14:paraId="5BFDC93D" w14:textId="75CD0AEA" w:rsidR="00BD5533" w:rsidRPr="00334641" w:rsidRDefault="00BD5533">
      <w:pPr>
        <w:numPr>
          <w:ilvl w:val="0"/>
          <w:numId w:val="11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rad tur</w:t>
      </w:r>
      <w:r w:rsidR="000A01B2" w:rsidRPr="00334641">
        <w:rPr>
          <w:rFonts w:asciiTheme="majorHAnsi" w:hAnsiTheme="majorHAnsi" w:cs="Arial"/>
          <w:lang w:val="hr-HR"/>
        </w:rPr>
        <w:t>ističke zajednice planiran</w:t>
      </w:r>
      <w:r w:rsidR="008C6736" w:rsidRPr="00334641">
        <w:rPr>
          <w:rFonts w:asciiTheme="majorHAnsi" w:hAnsiTheme="majorHAnsi" w:cs="Arial"/>
          <w:lang w:val="hr-HR"/>
        </w:rPr>
        <w:t>i rashodi iznose 132.723,00 eura za ostale rashode,</w:t>
      </w:r>
      <w:r w:rsidR="000A01B2" w:rsidRPr="00334641">
        <w:rPr>
          <w:rFonts w:asciiTheme="majorHAnsi" w:hAnsiTheme="majorHAnsi" w:cs="Arial"/>
          <w:lang w:val="hr-HR"/>
        </w:rPr>
        <w:t xml:space="preserve"> </w:t>
      </w:r>
    </w:p>
    <w:p w14:paraId="4D61C466" w14:textId="5982715B" w:rsidR="00CF1831" w:rsidRPr="00334641" w:rsidRDefault="00CF1831">
      <w:pPr>
        <w:numPr>
          <w:ilvl w:val="0"/>
          <w:numId w:val="11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lastRenderedPageBreak/>
        <w:t xml:space="preserve">Za uređenje plaža na Cetini planirani rashodi iznose </w:t>
      </w:r>
      <w:r w:rsidR="008B6BEC" w:rsidRPr="00334641">
        <w:rPr>
          <w:rFonts w:asciiTheme="majorHAnsi" w:hAnsiTheme="majorHAnsi" w:cs="Arial"/>
          <w:lang w:val="hr-HR"/>
        </w:rPr>
        <w:t>10.272,00</w:t>
      </w:r>
      <w:r w:rsidRPr="00334641">
        <w:rPr>
          <w:rFonts w:asciiTheme="majorHAnsi" w:hAnsiTheme="majorHAnsi" w:cs="Arial"/>
          <w:lang w:val="hr-HR"/>
        </w:rPr>
        <w:t xml:space="preserve"> eura za rashode za dodatna ulaganja na nefinancijskoj imovini,</w:t>
      </w:r>
    </w:p>
    <w:p w14:paraId="136C9A78" w14:textId="1FC3F88D" w:rsidR="000A01B2" w:rsidRPr="00334641" w:rsidRDefault="000A01B2">
      <w:pPr>
        <w:numPr>
          <w:ilvl w:val="0"/>
          <w:numId w:val="11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uređenje šetnice uz Cetinu i Rudu planiran</w:t>
      </w:r>
      <w:r w:rsidR="00A56E13" w:rsidRPr="00334641">
        <w:rPr>
          <w:rFonts w:asciiTheme="majorHAnsi" w:hAnsiTheme="majorHAnsi" w:cs="Arial"/>
          <w:lang w:val="hr-HR"/>
        </w:rPr>
        <w:t>i rashodi iznose 39.817,00 eura za rashode za</w:t>
      </w:r>
      <w:r w:rsidR="00E8218A" w:rsidRPr="00334641">
        <w:rPr>
          <w:rFonts w:asciiTheme="majorHAnsi" w:hAnsiTheme="majorHAnsi" w:cs="Arial"/>
          <w:lang w:val="hr-HR"/>
        </w:rPr>
        <w:t xml:space="preserve"> nabavu proizvedene dugotrajne imovine, </w:t>
      </w:r>
    </w:p>
    <w:p w14:paraId="5222127C" w14:textId="5996E1D1" w:rsidR="00AA5EC0" w:rsidRPr="00334641" w:rsidRDefault="00AA5EC0">
      <w:pPr>
        <w:numPr>
          <w:ilvl w:val="0"/>
          <w:numId w:val="1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 uređenje bunara i lokvi – Velić</w:t>
      </w:r>
      <w:r w:rsidR="00C953DA" w:rsidRPr="00334641">
        <w:rPr>
          <w:rFonts w:asciiTheme="majorHAnsi" w:hAnsiTheme="majorHAnsi" w:cs="Arial"/>
          <w:lang w:val="hr-HR"/>
        </w:rPr>
        <w:t xml:space="preserve"> planirani rashodi iznose 26.544,00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478FCA9F" w14:textId="4CF231A6" w:rsidR="00AA5EC0" w:rsidRPr="00334641" w:rsidRDefault="00AA5EC0">
      <w:pPr>
        <w:numPr>
          <w:ilvl w:val="0"/>
          <w:numId w:val="25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</w:t>
      </w:r>
      <w:r w:rsidR="00C953DA" w:rsidRPr="00334641">
        <w:rPr>
          <w:rFonts w:asciiTheme="majorHAnsi" w:hAnsiTheme="majorHAnsi" w:cs="Arial"/>
          <w:lang w:val="hr-HR"/>
        </w:rPr>
        <w:t xml:space="preserve"> iznose 6.636,00 eura</w:t>
      </w:r>
      <w:r w:rsidR="005469C9" w:rsidRPr="00334641">
        <w:rPr>
          <w:rFonts w:asciiTheme="majorHAnsi" w:hAnsiTheme="majorHAnsi" w:cs="Arial"/>
          <w:lang w:val="hr-HR"/>
        </w:rPr>
        <w:t>,</w:t>
      </w:r>
    </w:p>
    <w:p w14:paraId="7089DC84" w14:textId="05FFB5F8" w:rsidR="00BD5533" w:rsidRPr="00334641" w:rsidRDefault="00AA5EC0">
      <w:pPr>
        <w:numPr>
          <w:ilvl w:val="0"/>
          <w:numId w:val="25"/>
        </w:numPr>
        <w:spacing w:after="200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Rashodi za dodatna ulaganja na nefinancijskoj imovini </w:t>
      </w:r>
      <w:r w:rsidR="00C953DA" w:rsidRPr="00334641">
        <w:rPr>
          <w:rFonts w:asciiTheme="majorHAnsi" w:hAnsiTheme="majorHAnsi" w:cs="Arial"/>
          <w:lang w:val="hr-HR"/>
        </w:rPr>
        <w:t>iznose 19.908,00 eura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73DDA2C5" w14:textId="05B201C7" w:rsidR="00BD5533" w:rsidRPr="00334641" w:rsidRDefault="00BD5533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1008 Razvoj poljoprivrede i poduzetništva</w:t>
      </w:r>
      <w:r w:rsidR="005C2B01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</w:t>
      </w:r>
      <w:r w:rsidR="00AA5EC0" w:rsidRPr="00334641">
        <w:rPr>
          <w:rFonts w:asciiTheme="majorHAnsi" w:hAnsiTheme="majorHAnsi" w:cs="Arial"/>
          <w:b/>
          <w:lang w:val="hr-HR"/>
        </w:rPr>
        <w:t xml:space="preserve">u od </w:t>
      </w:r>
      <w:r w:rsidR="005C2B01" w:rsidRPr="00334641">
        <w:rPr>
          <w:rFonts w:asciiTheme="majorHAnsi" w:hAnsiTheme="majorHAnsi" w:cs="Arial"/>
          <w:b/>
          <w:lang w:val="hr-HR"/>
        </w:rPr>
        <w:t>2.619.123,00 eura</w:t>
      </w:r>
    </w:p>
    <w:p w14:paraId="18BA5249" w14:textId="77777777" w:rsidR="00BD5533" w:rsidRPr="00334641" w:rsidRDefault="00BD5533" w:rsidP="003F2C20">
      <w:pPr>
        <w:jc w:val="both"/>
        <w:rPr>
          <w:rFonts w:asciiTheme="majorHAnsi" w:hAnsiTheme="majorHAnsi" w:cs="Arial"/>
          <w:lang w:val="hr-HR"/>
        </w:rPr>
      </w:pPr>
    </w:p>
    <w:p w14:paraId="2F396119" w14:textId="51030BFE" w:rsidR="00B71A45" w:rsidRPr="00334641" w:rsidRDefault="00BD5533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poticanje razvoja poljoprivrede i poduzetništva planiran</w:t>
      </w:r>
      <w:r w:rsidR="001556D4" w:rsidRPr="00334641">
        <w:rPr>
          <w:rFonts w:asciiTheme="majorHAnsi" w:hAnsiTheme="majorHAnsi" w:cs="Arial"/>
          <w:lang w:val="hr-HR"/>
        </w:rPr>
        <w:t>i rashodi iznose 69.015,00 eura</w:t>
      </w:r>
      <w:r w:rsidR="009922B5" w:rsidRPr="00334641">
        <w:rPr>
          <w:rFonts w:asciiTheme="majorHAnsi" w:hAnsiTheme="majorHAnsi" w:cs="Arial"/>
          <w:lang w:val="hr-HR"/>
        </w:rPr>
        <w:t>, od toga</w:t>
      </w:r>
      <w:r w:rsidR="00B71A45" w:rsidRPr="00334641">
        <w:rPr>
          <w:rFonts w:asciiTheme="majorHAnsi" w:hAnsiTheme="majorHAnsi" w:cs="Arial"/>
          <w:lang w:val="hr-HR"/>
        </w:rPr>
        <w:t>:</w:t>
      </w:r>
    </w:p>
    <w:p w14:paraId="5F4FBD07" w14:textId="007952EA" w:rsidR="00B71A45" w:rsidRPr="00334641" w:rsidRDefault="00B71A45">
      <w:pPr>
        <w:numPr>
          <w:ilvl w:val="0"/>
          <w:numId w:val="26"/>
        </w:numPr>
        <w:spacing w:line="276" w:lineRule="auto"/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S</w:t>
      </w:r>
      <w:r w:rsidR="00AA5EC0" w:rsidRPr="00334641">
        <w:rPr>
          <w:rFonts w:asciiTheme="majorHAnsi" w:hAnsiTheme="majorHAnsi" w:cs="Arial"/>
          <w:lang w:val="hr-HR"/>
        </w:rPr>
        <w:t xml:space="preserve">ubvencije </w:t>
      </w:r>
      <w:r w:rsidR="00DF5FF4" w:rsidRPr="00334641">
        <w:rPr>
          <w:rFonts w:asciiTheme="majorHAnsi" w:hAnsiTheme="majorHAnsi" w:cs="Arial"/>
          <w:lang w:val="hr-HR"/>
        </w:rPr>
        <w:t xml:space="preserve"> iznose 66.361,00 eura</w:t>
      </w:r>
      <w:r w:rsidR="005C611A" w:rsidRPr="00334641">
        <w:rPr>
          <w:rFonts w:asciiTheme="majorHAnsi" w:hAnsiTheme="majorHAnsi" w:cs="Arial"/>
          <w:lang w:val="hr-HR"/>
        </w:rPr>
        <w:t>,</w:t>
      </w:r>
    </w:p>
    <w:p w14:paraId="4B993C26" w14:textId="2888F44B" w:rsidR="00CE0108" w:rsidRPr="00334641" w:rsidRDefault="00B71A45">
      <w:pPr>
        <w:numPr>
          <w:ilvl w:val="0"/>
          <w:numId w:val="26"/>
        </w:numPr>
        <w:spacing w:line="276" w:lineRule="auto"/>
        <w:ind w:left="851" w:hanging="284"/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Ostali rashodi </w:t>
      </w:r>
      <w:r w:rsidR="00DF5FF4" w:rsidRPr="00334641">
        <w:rPr>
          <w:rFonts w:asciiTheme="majorHAnsi" w:hAnsiTheme="majorHAnsi" w:cs="Arial"/>
          <w:lang w:val="hr-HR"/>
        </w:rPr>
        <w:t>iznose 2.654,00 eura</w:t>
      </w:r>
      <w:r w:rsidR="005C611A" w:rsidRPr="00334641">
        <w:rPr>
          <w:rFonts w:asciiTheme="majorHAnsi" w:hAnsiTheme="majorHAnsi" w:cs="Arial"/>
          <w:lang w:val="hr-HR"/>
        </w:rPr>
        <w:t>,</w:t>
      </w:r>
    </w:p>
    <w:p w14:paraId="1C599B1A" w14:textId="39483F74" w:rsidR="00BD5533" w:rsidRPr="00334641" w:rsidRDefault="00F23839">
      <w:pPr>
        <w:pStyle w:val="Odlomakpopisa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redovn</w:t>
      </w:r>
      <w:r w:rsidR="00BD5533" w:rsidRPr="00334641">
        <w:rPr>
          <w:rFonts w:asciiTheme="majorHAnsi" w:hAnsiTheme="majorHAnsi" w:cs="Arial"/>
          <w:lang w:val="hr-HR"/>
        </w:rPr>
        <w:t>o poslovanje CEKOM-a planiran</w:t>
      </w:r>
      <w:r w:rsidR="002224F7" w:rsidRPr="00334641">
        <w:rPr>
          <w:rFonts w:asciiTheme="majorHAnsi" w:hAnsiTheme="majorHAnsi" w:cs="Arial"/>
          <w:lang w:val="hr-HR"/>
        </w:rPr>
        <w:t>i rashodi iznose 2.141.322,00</w:t>
      </w:r>
      <w:r w:rsidR="00BD5533" w:rsidRPr="00334641">
        <w:rPr>
          <w:rFonts w:asciiTheme="majorHAnsi" w:hAnsiTheme="majorHAnsi" w:cs="Arial"/>
          <w:lang w:val="hr-HR"/>
        </w:rPr>
        <w:t>, od toga</w:t>
      </w:r>
      <w:r w:rsidR="00CE0108" w:rsidRPr="00334641">
        <w:rPr>
          <w:rFonts w:asciiTheme="majorHAnsi" w:hAnsiTheme="majorHAnsi" w:cs="Arial"/>
          <w:lang w:val="hr-HR"/>
        </w:rPr>
        <w:t xml:space="preserve">: </w:t>
      </w:r>
    </w:p>
    <w:p w14:paraId="0CBE0552" w14:textId="7E969DCD" w:rsidR="00E737C4" w:rsidRPr="00334641" w:rsidRDefault="00CE0108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P</w:t>
      </w:r>
      <w:r w:rsidR="00B71A45" w:rsidRPr="00334641">
        <w:rPr>
          <w:rFonts w:asciiTheme="majorHAnsi" w:hAnsiTheme="majorHAnsi" w:cs="Arial"/>
          <w:lang w:val="hr-HR"/>
        </w:rPr>
        <w:t>laće</w:t>
      </w:r>
      <w:r w:rsidR="00E737C4" w:rsidRPr="00334641">
        <w:rPr>
          <w:rFonts w:asciiTheme="majorHAnsi" w:hAnsiTheme="majorHAnsi" w:cs="Arial"/>
          <w:lang w:val="hr-HR"/>
        </w:rPr>
        <w:t xml:space="preserve"> iznose 203.463,00 eura</w:t>
      </w:r>
      <w:r w:rsidR="00B71A45" w:rsidRPr="00334641">
        <w:rPr>
          <w:rFonts w:asciiTheme="majorHAnsi" w:hAnsiTheme="majorHAnsi" w:cs="Arial"/>
          <w:lang w:val="hr-HR"/>
        </w:rPr>
        <w:t>,</w:t>
      </w:r>
    </w:p>
    <w:p w14:paraId="7330B323" w14:textId="15BFB84C" w:rsidR="00E737C4" w:rsidRPr="00334641" w:rsidRDefault="00E737C4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 iznose 72.506,00 eura</w:t>
      </w:r>
    </w:p>
    <w:p w14:paraId="770DF35A" w14:textId="7D84632E" w:rsidR="00E737C4" w:rsidRPr="00334641" w:rsidRDefault="00E737C4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Financijski rashodi iznose 398 eura</w:t>
      </w:r>
    </w:p>
    <w:p w14:paraId="5ADDDF49" w14:textId="42E74365" w:rsidR="00E737C4" w:rsidRPr="00334641" w:rsidRDefault="00951B64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Pomoći dane u inozemstvo i unutar općeg proračuna iznose 199.084,00 eura</w:t>
      </w:r>
    </w:p>
    <w:p w14:paraId="3D1154CE" w14:textId="4B1ED01E" w:rsidR="00951B64" w:rsidRPr="00334641" w:rsidRDefault="00951B64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 iznose 1.665.871,00 eura</w:t>
      </w:r>
    </w:p>
    <w:p w14:paraId="7836E944" w14:textId="15A047EF" w:rsidR="00596684" w:rsidRPr="00334641" w:rsidRDefault="00596684">
      <w:pPr>
        <w:pStyle w:val="Odlomakpopisa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inovativno edukacijsko-poduzetnički model za transformaciju grada Trilja planirani rashodi iznose 262.791,00 eura</w:t>
      </w:r>
      <w:r w:rsidR="006A2C61" w:rsidRPr="00334641">
        <w:rPr>
          <w:rFonts w:asciiTheme="majorHAnsi" w:hAnsiTheme="majorHAnsi" w:cs="Arial"/>
          <w:lang w:val="hr-HR"/>
        </w:rPr>
        <w:t>, od toga</w:t>
      </w:r>
      <w:r w:rsidR="00D128E8" w:rsidRPr="00334641">
        <w:rPr>
          <w:rFonts w:asciiTheme="majorHAnsi" w:hAnsiTheme="majorHAnsi" w:cs="Arial"/>
          <w:lang w:val="hr-HR"/>
        </w:rPr>
        <w:t>:</w:t>
      </w:r>
    </w:p>
    <w:p w14:paraId="52FB576B" w14:textId="31BC8ED6" w:rsidR="006A2C61" w:rsidRPr="00334641" w:rsidRDefault="00D128E8">
      <w:pPr>
        <w:pStyle w:val="Odlomakpopisa"/>
        <w:numPr>
          <w:ilvl w:val="0"/>
          <w:numId w:val="41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zaposlene iznose 37.162,00 eura</w:t>
      </w:r>
    </w:p>
    <w:p w14:paraId="29C0834E" w14:textId="5939C7EB" w:rsidR="00D128E8" w:rsidRPr="00334641" w:rsidRDefault="00D128E8">
      <w:pPr>
        <w:pStyle w:val="Odlomakpopisa"/>
        <w:numPr>
          <w:ilvl w:val="0"/>
          <w:numId w:val="41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 iznose 92.906,00 eura</w:t>
      </w:r>
    </w:p>
    <w:p w14:paraId="18B75C36" w14:textId="4E232B28" w:rsidR="00D128E8" w:rsidRPr="00334641" w:rsidRDefault="00D128E8">
      <w:pPr>
        <w:pStyle w:val="Odlomakpopisa"/>
        <w:numPr>
          <w:ilvl w:val="0"/>
          <w:numId w:val="41"/>
        </w:numPr>
        <w:shd w:val="clear" w:color="auto" w:fill="FFFFFF"/>
        <w:spacing w:line="276" w:lineRule="auto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 iznose 132.723,00 eura</w:t>
      </w:r>
    </w:p>
    <w:p w14:paraId="639D3035" w14:textId="166D96D2" w:rsidR="00B71A45" w:rsidRPr="00334641" w:rsidRDefault="00B71A45">
      <w:pPr>
        <w:pStyle w:val="Odlomakpopisa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poticanje demografskih mjera planiran</w:t>
      </w:r>
      <w:r w:rsidR="0048578A" w:rsidRPr="00334641">
        <w:rPr>
          <w:rFonts w:asciiTheme="majorHAnsi" w:hAnsiTheme="majorHAnsi" w:cs="Arial"/>
          <w:lang w:val="hr-HR"/>
        </w:rPr>
        <w:t>i rashodi iznose 132.723,00 eura za ostale rashode</w:t>
      </w:r>
      <w:r w:rsidR="00BD38C7" w:rsidRPr="00334641">
        <w:rPr>
          <w:rFonts w:asciiTheme="majorHAnsi" w:hAnsiTheme="majorHAnsi" w:cs="Arial"/>
          <w:lang w:val="hr-HR"/>
        </w:rPr>
        <w:t xml:space="preserve">, </w:t>
      </w:r>
    </w:p>
    <w:p w14:paraId="46EC0C71" w14:textId="1A4C87EA" w:rsidR="00BD38C7" w:rsidRPr="00334641" w:rsidRDefault="00BD38C7">
      <w:pPr>
        <w:pStyle w:val="Odlomakpopisa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Theme="majorHAnsi" w:hAnsiTheme="majorHAnsi" w:cs="Arial"/>
          <w:color w:val="000000" w:themeColor="text1"/>
          <w:lang w:val="hr-HR"/>
        </w:rPr>
      </w:pPr>
      <w:r w:rsidRPr="00334641">
        <w:rPr>
          <w:rFonts w:asciiTheme="majorHAnsi" w:hAnsiTheme="majorHAnsi" w:cs="Arial"/>
          <w:color w:val="000000" w:themeColor="text1"/>
          <w:lang w:val="hr-HR"/>
        </w:rPr>
        <w:t>Za plodov</w:t>
      </w:r>
      <w:r w:rsidR="00712606" w:rsidRPr="00334641">
        <w:rPr>
          <w:rFonts w:asciiTheme="majorHAnsi" w:hAnsiTheme="majorHAnsi" w:cs="Arial"/>
          <w:color w:val="000000" w:themeColor="text1"/>
          <w:lang w:val="hr-HR"/>
        </w:rPr>
        <w:t>e</w:t>
      </w: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 Dalmacije planirani rashodi iznose 13.272,00 eura za materijalne rashode.</w:t>
      </w:r>
    </w:p>
    <w:p w14:paraId="6D5403E3" w14:textId="77777777" w:rsidR="00B71A45" w:rsidRPr="00334641" w:rsidRDefault="00B71A45" w:rsidP="00B71A45">
      <w:pPr>
        <w:pStyle w:val="Odlomakpopisa"/>
        <w:shd w:val="clear" w:color="auto" w:fill="FFFFFF"/>
        <w:ind w:left="785"/>
        <w:jc w:val="both"/>
        <w:rPr>
          <w:rFonts w:asciiTheme="majorHAnsi" w:hAnsiTheme="majorHAnsi" w:cs="Arial"/>
          <w:lang w:val="hr-HR"/>
        </w:rPr>
      </w:pPr>
    </w:p>
    <w:p w14:paraId="5BDB1698" w14:textId="7F1983D7" w:rsidR="00BD5533" w:rsidRPr="00334641" w:rsidRDefault="00BD38C7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RAZDJEL </w:t>
      </w:r>
      <w:r w:rsidR="00B47434" w:rsidRPr="00334641">
        <w:rPr>
          <w:rFonts w:asciiTheme="majorHAnsi" w:hAnsiTheme="majorHAnsi" w:cs="Arial"/>
          <w:b/>
          <w:lang w:val="hr-HR"/>
        </w:rPr>
        <w:t xml:space="preserve">2 </w:t>
      </w:r>
      <w:r w:rsidR="00BD5533" w:rsidRPr="00334641">
        <w:rPr>
          <w:rFonts w:asciiTheme="majorHAnsi" w:hAnsiTheme="majorHAnsi" w:cs="Arial"/>
          <w:b/>
          <w:lang w:val="hr-HR"/>
        </w:rPr>
        <w:t xml:space="preserve">DRUŠTVENE DJELATNOSTI PLANIRANE U IZNOSU OD </w:t>
      </w:r>
      <w:r w:rsidR="00B47434" w:rsidRPr="00334641">
        <w:rPr>
          <w:rFonts w:asciiTheme="majorHAnsi" w:hAnsiTheme="majorHAnsi" w:cs="Arial"/>
          <w:b/>
          <w:lang w:val="hr-HR"/>
        </w:rPr>
        <w:t>3.7</w:t>
      </w:r>
      <w:r w:rsidR="0097291B" w:rsidRPr="00334641">
        <w:rPr>
          <w:rFonts w:asciiTheme="majorHAnsi" w:hAnsiTheme="majorHAnsi" w:cs="Arial"/>
          <w:b/>
          <w:lang w:val="hr-HR"/>
        </w:rPr>
        <w:t>85.669,00</w:t>
      </w:r>
      <w:r w:rsidR="00B47434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7EFE99A9" w14:textId="77777777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0859DD70" w14:textId="2D66ED85" w:rsidR="00D83560" w:rsidRPr="00334641" w:rsidRDefault="00B47434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GLAVA 1 </w:t>
      </w:r>
      <w:r w:rsidR="00D83560" w:rsidRPr="00334641">
        <w:rPr>
          <w:rFonts w:asciiTheme="majorHAnsi" w:hAnsiTheme="majorHAnsi" w:cs="Arial"/>
          <w:b/>
          <w:lang w:val="hr-HR"/>
        </w:rPr>
        <w:t>PROGRAM</w:t>
      </w:r>
      <w:r w:rsidRPr="00334641">
        <w:rPr>
          <w:rFonts w:asciiTheme="majorHAnsi" w:hAnsiTheme="majorHAnsi" w:cs="Arial"/>
          <w:b/>
          <w:lang w:val="hr-HR"/>
        </w:rPr>
        <w:t>I</w:t>
      </w:r>
      <w:r w:rsidR="00D83560" w:rsidRPr="00334641">
        <w:rPr>
          <w:rFonts w:asciiTheme="majorHAnsi" w:hAnsiTheme="majorHAnsi" w:cs="Arial"/>
          <w:b/>
          <w:lang w:val="hr-HR"/>
        </w:rPr>
        <w:t xml:space="preserve"> JAVNIH POTREBA</w:t>
      </w:r>
      <w:r w:rsidR="00552881" w:rsidRPr="00334641">
        <w:rPr>
          <w:rFonts w:asciiTheme="majorHAnsi" w:hAnsiTheme="majorHAnsi" w:cs="Arial"/>
          <w:b/>
          <w:lang w:val="hr-HR"/>
        </w:rPr>
        <w:t xml:space="preserve"> PLANIRANI U IZNOSU OD 3.7</w:t>
      </w:r>
      <w:r w:rsidR="003A3D9B" w:rsidRPr="00334641">
        <w:rPr>
          <w:rFonts w:asciiTheme="majorHAnsi" w:hAnsiTheme="majorHAnsi" w:cs="Arial"/>
          <w:b/>
          <w:lang w:val="hr-HR"/>
        </w:rPr>
        <w:t>85.669,</w:t>
      </w:r>
      <w:r w:rsidR="00552881" w:rsidRPr="00334641">
        <w:rPr>
          <w:rFonts w:asciiTheme="majorHAnsi" w:hAnsiTheme="majorHAnsi" w:cs="Arial"/>
          <w:b/>
          <w:lang w:val="hr-HR"/>
        </w:rPr>
        <w:t>00 EURA</w:t>
      </w:r>
    </w:p>
    <w:p w14:paraId="7A90BAAC" w14:textId="77777777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1D56400A" w14:textId="6AAD779E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1009 Predškolski odgoj</w:t>
      </w:r>
      <w:r w:rsidR="00552881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</w:t>
      </w:r>
      <w:r w:rsidR="0028260E" w:rsidRPr="00334641">
        <w:rPr>
          <w:rFonts w:asciiTheme="majorHAnsi" w:hAnsiTheme="majorHAnsi" w:cs="Arial"/>
          <w:b/>
          <w:lang w:val="hr-HR"/>
        </w:rPr>
        <w:t xml:space="preserve">ran u iznosu od </w:t>
      </w:r>
      <w:r w:rsidR="00552881" w:rsidRPr="00334641">
        <w:rPr>
          <w:rFonts w:asciiTheme="majorHAnsi" w:hAnsiTheme="majorHAnsi" w:cs="Arial"/>
          <w:b/>
          <w:lang w:val="hr-HR"/>
        </w:rPr>
        <w:t>872.</w:t>
      </w:r>
      <w:r w:rsidR="00661111" w:rsidRPr="00334641">
        <w:rPr>
          <w:rFonts w:asciiTheme="majorHAnsi" w:hAnsiTheme="majorHAnsi" w:cs="Arial"/>
          <w:b/>
          <w:lang w:val="hr-HR"/>
        </w:rPr>
        <w:t>747</w:t>
      </w:r>
      <w:r w:rsidR="00552881" w:rsidRPr="00334641">
        <w:rPr>
          <w:rFonts w:asciiTheme="majorHAnsi" w:hAnsiTheme="majorHAnsi" w:cs="Arial"/>
          <w:b/>
          <w:lang w:val="hr-HR"/>
        </w:rPr>
        <w:t>,00 eura</w:t>
      </w:r>
    </w:p>
    <w:p w14:paraId="350FBE33" w14:textId="77777777" w:rsidR="00B71A45" w:rsidRPr="00334641" w:rsidRDefault="00B71A45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143F554A" w14:textId="77777777" w:rsidR="006424B2" w:rsidRPr="00334641" w:rsidRDefault="006424B2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10E37450" w14:textId="77777777" w:rsidR="00D83560" w:rsidRPr="00334641" w:rsidRDefault="00D83560" w:rsidP="003F2C20">
      <w:pPr>
        <w:ind w:left="720"/>
        <w:jc w:val="both"/>
        <w:rPr>
          <w:rFonts w:asciiTheme="majorHAnsi" w:hAnsiTheme="majorHAnsi" w:cs="Arial"/>
          <w:b/>
          <w:lang w:val="hr-HR"/>
        </w:rPr>
      </w:pPr>
    </w:p>
    <w:p w14:paraId="00F1C8C7" w14:textId="5111C03D" w:rsidR="00D83560" w:rsidRPr="00334641" w:rsidRDefault="00D83560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redov</w:t>
      </w:r>
      <w:r w:rsidR="0028260E" w:rsidRPr="00334641">
        <w:rPr>
          <w:rFonts w:asciiTheme="majorHAnsi" w:hAnsiTheme="majorHAnsi" w:cs="Arial"/>
          <w:lang w:val="hr-HR"/>
        </w:rPr>
        <w:t>an</w:t>
      </w:r>
      <w:r w:rsidRPr="00334641">
        <w:rPr>
          <w:rFonts w:asciiTheme="majorHAnsi" w:hAnsiTheme="majorHAnsi" w:cs="Arial"/>
          <w:lang w:val="hr-HR"/>
        </w:rPr>
        <w:t xml:space="preserve"> </w:t>
      </w:r>
      <w:r w:rsidR="0028260E" w:rsidRPr="00334641">
        <w:rPr>
          <w:rFonts w:asciiTheme="majorHAnsi" w:hAnsiTheme="majorHAnsi" w:cs="Arial"/>
          <w:lang w:val="hr-HR"/>
        </w:rPr>
        <w:t>rad</w:t>
      </w:r>
      <w:r w:rsidRPr="00334641">
        <w:rPr>
          <w:rFonts w:asciiTheme="majorHAnsi" w:hAnsiTheme="majorHAnsi" w:cs="Arial"/>
          <w:lang w:val="hr-HR"/>
        </w:rPr>
        <w:t xml:space="preserve"> dječjih vrtića planiran</w:t>
      </w:r>
      <w:r w:rsidR="00B20190" w:rsidRPr="00334641">
        <w:rPr>
          <w:rFonts w:asciiTheme="majorHAnsi" w:hAnsiTheme="majorHAnsi" w:cs="Arial"/>
          <w:lang w:val="hr-HR"/>
        </w:rPr>
        <w:t>i rashodi iznose 806.386,00 eura</w:t>
      </w:r>
      <w:r w:rsidR="00D47113" w:rsidRPr="00334641">
        <w:rPr>
          <w:rFonts w:asciiTheme="majorHAnsi" w:hAnsiTheme="majorHAnsi" w:cs="Arial"/>
          <w:lang w:val="hr-HR"/>
        </w:rPr>
        <w:t xml:space="preserve">, </w:t>
      </w:r>
      <w:r w:rsidRPr="00334641">
        <w:rPr>
          <w:rFonts w:asciiTheme="majorHAnsi" w:hAnsiTheme="majorHAnsi" w:cs="Arial"/>
          <w:lang w:val="hr-HR"/>
        </w:rPr>
        <w:t>od toga:</w:t>
      </w:r>
    </w:p>
    <w:p w14:paraId="666D5392" w14:textId="053FB5AF" w:rsidR="006424B2" w:rsidRPr="00334641" w:rsidRDefault="006424B2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Plaće</w:t>
      </w:r>
      <w:r w:rsidR="00D47113" w:rsidRPr="00334641">
        <w:rPr>
          <w:rFonts w:asciiTheme="majorHAnsi" w:hAnsiTheme="majorHAnsi" w:cs="Arial"/>
          <w:lang w:val="hr-HR"/>
        </w:rPr>
        <w:t xml:space="preserve"> iznose 642.910,00 eura</w:t>
      </w:r>
      <w:r w:rsidRPr="00334641">
        <w:rPr>
          <w:rFonts w:asciiTheme="majorHAnsi" w:hAnsiTheme="majorHAnsi" w:cs="Arial"/>
          <w:color w:val="000000" w:themeColor="text1"/>
          <w:lang w:val="hr-HR"/>
        </w:rPr>
        <w:t xml:space="preserve">, </w:t>
      </w:r>
    </w:p>
    <w:p w14:paraId="6EE2D26B" w14:textId="7F00E74F" w:rsidR="006424B2" w:rsidRPr="00334641" w:rsidRDefault="006424B2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D47113" w:rsidRPr="00334641">
        <w:rPr>
          <w:rFonts w:asciiTheme="majorHAnsi" w:hAnsiTheme="majorHAnsi" w:cs="Arial"/>
          <w:lang w:val="hr-HR"/>
        </w:rPr>
        <w:t xml:space="preserve"> iznose 157.503,00 eura</w:t>
      </w:r>
      <w:r w:rsidRPr="00334641">
        <w:rPr>
          <w:rFonts w:asciiTheme="majorHAnsi" w:hAnsiTheme="majorHAnsi" w:cs="Arial"/>
          <w:lang w:val="hr-HR"/>
        </w:rPr>
        <w:t>,</w:t>
      </w:r>
    </w:p>
    <w:p w14:paraId="3AD17052" w14:textId="55FE7CAB" w:rsidR="00963730" w:rsidRPr="00334641" w:rsidRDefault="00963730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Financijski rashodi </w:t>
      </w:r>
      <w:r w:rsidR="00884022" w:rsidRPr="00334641">
        <w:rPr>
          <w:rFonts w:asciiTheme="majorHAnsi" w:hAnsiTheme="majorHAnsi" w:cs="Arial"/>
          <w:lang w:val="hr-HR"/>
        </w:rPr>
        <w:t xml:space="preserve">iznose 1.991,00 eura, </w:t>
      </w:r>
    </w:p>
    <w:p w14:paraId="5DCF556B" w14:textId="091E769A" w:rsidR="00884022" w:rsidRPr="00334641" w:rsidRDefault="00884022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color w:val="000000" w:themeColor="text1"/>
          <w:lang w:val="hr-HR"/>
        </w:rPr>
      </w:pPr>
      <w:r w:rsidRPr="00334641">
        <w:rPr>
          <w:rFonts w:asciiTheme="majorHAnsi" w:hAnsiTheme="majorHAnsi" w:cs="Arial"/>
          <w:color w:val="000000" w:themeColor="text1"/>
          <w:lang w:val="hr-HR"/>
        </w:rPr>
        <w:t>Rashodi za nabavu proizvedene dugotrajne imovine iznose 3.982,00 eura</w:t>
      </w:r>
    </w:p>
    <w:p w14:paraId="3A484FD6" w14:textId="283A4B0D" w:rsidR="000368D1" w:rsidRPr="00334641" w:rsidRDefault="000368D1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dogradnju dječjeg vrtića Trilj planirani rashodi iznose 26.545,00 eura za rashode za nabavu nefinancijske imovine,</w:t>
      </w:r>
    </w:p>
    <w:p w14:paraId="509442F3" w14:textId="5A1387A9" w:rsidR="001542E7" w:rsidRPr="00334641" w:rsidRDefault="00963730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lastRenderedPageBreak/>
        <w:t>Za sufinanciranje dječjih vrtića</w:t>
      </w:r>
      <w:r w:rsidR="001542E7" w:rsidRPr="00334641">
        <w:rPr>
          <w:rFonts w:asciiTheme="majorHAnsi" w:hAnsiTheme="majorHAnsi" w:cs="Arial"/>
          <w:lang w:val="hr-HR"/>
        </w:rPr>
        <w:t xml:space="preserve"> planirani rashodi iznose 39.816,00 eura</w:t>
      </w:r>
      <w:r w:rsidRPr="00334641">
        <w:rPr>
          <w:rFonts w:asciiTheme="majorHAnsi" w:hAnsiTheme="majorHAnsi" w:cs="Arial"/>
          <w:lang w:val="hr-HR"/>
        </w:rPr>
        <w:t>, od toga</w:t>
      </w:r>
      <w:r w:rsidR="001542E7" w:rsidRPr="00334641">
        <w:rPr>
          <w:rFonts w:asciiTheme="majorHAnsi" w:hAnsiTheme="majorHAnsi" w:cs="Arial"/>
          <w:lang w:val="hr-HR"/>
        </w:rPr>
        <w:t>:</w:t>
      </w:r>
    </w:p>
    <w:p w14:paraId="367AD53B" w14:textId="3B4A32A1" w:rsidR="001542E7" w:rsidRPr="00334641" w:rsidRDefault="001542E7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 iznose 23.890,00 eura</w:t>
      </w:r>
    </w:p>
    <w:p w14:paraId="288523F4" w14:textId="120ED9A2" w:rsidR="001542E7" w:rsidRPr="00334641" w:rsidRDefault="001542E7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Ostali rashodi iznose 2.654,00 eura</w:t>
      </w:r>
    </w:p>
    <w:p w14:paraId="5EBFC762" w14:textId="70124347" w:rsidR="001542E7" w:rsidRPr="00334641" w:rsidRDefault="001542E7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 iznose 13.272,00 eura</w:t>
      </w:r>
    </w:p>
    <w:p w14:paraId="07AC00EB" w14:textId="2E7BAFC9" w:rsidR="000368D1" w:rsidRPr="00334641" w:rsidRDefault="000368D1" w:rsidP="000368D1">
      <w:pPr>
        <w:jc w:val="both"/>
        <w:rPr>
          <w:rFonts w:asciiTheme="majorHAnsi" w:hAnsiTheme="majorHAnsi" w:cs="Arial"/>
          <w:lang w:val="hr-HR"/>
        </w:rPr>
      </w:pPr>
    </w:p>
    <w:p w14:paraId="2C5265A5" w14:textId="60B6C619" w:rsidR="000368D1" w:rsidRPr="00334641" w:rsidRDefault="000368D1" w:rsidP="00963730">
      <w:pPr>
        <w:ind w:left="360"/>
        <w:jc w:val="both"/>
        <w:rPr>
          <w:rFonts w:asciiTheme="majorHAnsi" w:hAnsiTheme="majorHAnsi" w:cs="Arial"/>
          <w:lang w:val="hr-HR"/>
        </w:rPr>
      </w:pPr>
    </w:p>
    <w:p w14:paraId="5EDA856C" w14:textId="77777777" w:rsidR="00384632" w:rsidRPr="00334641" w:rsidRDefault="00384632" w:rsidP="00963730">
      <w:pPr>
        <w:ind w:left="360"/>
        <w:jc w:val="both"/>
        <w:rPr>
          <w:rFonts w:asciiTheme="majorHAnsi" w:hAnsiTheme="majorHAnsi" w:cs="Arial"/>
          <w:lang w:val="hr-HR"/>
        </w:rPr>
      </w:pPr>
    </w:p>
    <w:p w14:paraId="7F94EDA3" w14:textId="0C0883E3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Program 1002 Rad udruga u </w:t>
      </w:r>
      <w:r w:rsidR="00614DB4" w:rsidRPr="00334641">
        <w:rPr>
          <w:rFonts w:asciiTheme="majorHAnsi" w:hAnsiTheme="majorHAnsi" w:cs="Arial"/>
          <w:b/>
          <w:lang w:val="hr-HR"/>
        </w:rPr>
        <w:t>kulturi</w:t>
      </w:r>
      <w:r w:rsidR="00661111" w:rsidRPr="00334641">
        <w:rPr>
          <w:rFonts w:asciiTheme="majorHAnsi" w:hAnsiTheme="majorHAnsi" w:cs="Arial"/>
          <w:b/>
          <w:lang w:val="hr-HR"/>
        </w:rPr>
        <w:t>,</w:t>
      </w:r>
      <w:r w:rsidR="00614DB4" w:rsidRPr="00334641">
        <w:rPr>
          <w:rFonts w:asciiTheme="majorHAnsi" w:hAnsiTheme="majorHAnsi" w:cs="Arial"/>
          <w:b/>
          <w:lang w:val="hr-HR"/>
        </w:rPr>
        <w:t xml:space="preserve"> planiran u iznosu </w:t>
      </w:r>
      <w:r w:rsidR="00963730" w:rsidRPr="00334641">
        <w:rPr>
          <w:rFonts w:asciiTheme="majorHAnsi" w:hAnsiTheme="majorHAnsi" w:cs="Arial"/>
          <w:b/>
          <w:lang w:val="hr-HR"/>
        </w:rPr>
        <w:t xml:space="preserve">od </w:t>
      </w:r>
      <w:r w:rsidR="00661111" w:rsidRPr="00334641">
        <w:rPr>
          <w:rFonts w:asciiTheme="majorHAnsi" w:hAnsiTheme="majorHAnsi" w:cs="Arial"/>
          <w:b/>
          <w:lang w:val="hr-HR"/>
        </w:rPr>
        <w:t>76.979,00 eura</w:t>
      </w:r>
    </w:p>
    <w:p w14:paraId="0F6D7D0E" w14:textId="77777777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766338DB" w14:textId="7E79636F" w:rsidR="00D83560" w:rsidRPr="00334641" w:rsidRDefault="00D83560">
      <w:pPr>
        <w:pStyle w:val="Odlomakpopisa"/>
        <w:numPr>
          <w:ilvl w:val="0"/>
          <w:numId w:val="29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redovan rad </w:t>
      </w:r>
      <w:r w:rsidR="00963730" w:rsidRPr="00334641">
        <w:rPr>
          <w:rFonts w:asciiTheme="majorHAnsi" w:hAnsiTheme="majorHAnsi" w:cs="Arial"/>
          <w:lang w:val="hr-HR"/>
        </w:rPr>
        <w:t>udruga u kulturi</w:t>
      </w:r>
      <w:r w:rsidR="003F77BC" w:rsidRPr="00334641">
        <w:rPr>
          <w:rFonts w:asciiTheme="majorHAnsi" w:hAnsiTheme="majorHAnsi" w:cs="Arial"/>
          <w:lang w:val="hr-HR"/>
        </w:rPr>
        <w:t xml:space="preserve"> planirani rashodi iznose 76.979,00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5789214B" w14:textId="1F018776" w:rsidR="00D83560" w:rsidRPr="00334641" w:rsidRDefault="00D83560">
      <w:pPr>
        <w:numPr>
          <w:ilvl w:val="0"/>
          <w:numId w:val="14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</w:t>
      </w:r>
      <w:r w:rsidR="00614DB4" w:rsidRPr="00334641">
        <w:rPr>
          <w:rFonts w:asciiTheme="majorHAnsi" w:hAnsiTheme="majorHAnsi" w:cs="Arial"/>
          <w:lang w:val="hr-HR"/>
        </w:rPr>
        <w:t xml:space="preserve"> rashodi</w:t>
      </w:r>
      <w:r w:rsidR="003F77BC" w:rsidRPr="00334641">
        <w:rPr>
          <w:rFonts w:asciiTheme="majorHAnsi" w:hAnsiTheme="majorHAnsi" w:cs="Arial"/>
          <w:lang w:val="hr-HR"/>
        </w:rPr>
        <w:t xml:space="preserve"> iznose 10.</w:t>
      </w:r>
      <w:r w:rsidR="00C3578B" w:rsidRPr="00334641">
        <w:rPr>
          <w:rFonts w:asciiTheme="majorHAnsi" w:hAnsiTheme="majorHAnsi" w:cs="Arial"/>
          <w:lang w:val="hr-HR"/>
        </w:rPr>
        <w:t>618,00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1EC95014" w14:textId="06A4C74E" w:rsidR="00D83560" w:rsidRPr="00334641" w:rsidRDefault="00D83560">
      <w:pPr>
        <w:numPr>
          <w:ilvl w:val="0"/>
          <w:numId w:val="14"/>
        </w:numPr>
        <w:spacing w:after="200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Ostali </w:t>
      </w:r>
      <w:r w:rsidR="00963730" w:rsidRPr="00334641">
        <w:rPr>
          <w:rFonts w:asciiTheme="majorHAnsi" w:hAnsiTheme="majorHAnsi" w:cs="Arial"/>
          <w:lang w:val="hr-HR"/>
        </w:rPr>
        <w:t xml:space="preserve">rashodi </w:t>
      </w:r>
      <w:r w:rsidR="00C3578B" w:rsidRPr="00334641">
        <w:rPr>
          <w:rFonts w:asciiTheme="majorHAnsi" w:hAnsiTheme="majorHAnsi" w:cs="Arial"/>
          <w:lang w:val="hr-HR"/>
        </w:rPr>
        <w:t xml:space="preserve">iznose 66.361,00 eura </w:t>
      </w:r>
    </w:p>
    <w:p w14:paraId="2C11D147" w14:textId="16DEB84B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1003 Muzej triljskog kraja</w:t>
      </w:r>
      <w:r w:rsidR="00C3578B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</w:t>
      </w:r>
      <w:r w:rsidR="00963730" w:rsidRPr="00334641">
        <w:rPr>
          <w:rFonts w:asciiTheme="majorHAnsi" w:hAnsiTheme="majorHAnsi" w:cs="Arial"/>
          <w:b/>
          <w:lang w:val="hr-HR"/>
        </w:rPr>
        <w:t xml:space="preserve"> </w:t>
      </w:r>
      <w:r w:rsidR="00C3578B" w:rsidRPr="00334641">
        <w:rPr>
          <w:rFonts w:asciiTheme="majorHAnsi" w:hAnsiTheme="majorHAnsi" w:cs="Arial"/>
          <w:b/>
          <w:lang w:val="hr-HR"/>
        </w:rPr>
        <w:t>108.610,00 eura</w:t>
      </w:r>
    </w:p>
    <w:p w14:paraId="42966B9B" w14:textId="77777777" w:rsidR="00D83560" w:rsidRPr="00334641" w:rsidRDefault="00D83560" w:rsidP="003F2C20">
      <w:pPr>
        <w:jc w:val="both"/>
        <w:rPr>
          <w:rFonts w:asciiTheme="majorHAnsi" w:hAnsiTheme="majorHAnsi" w:cs="Arial"/>
          <w:lang w:val="hr-HR"/>
        </w:rPr>
      </w:pPr>
    </w:p>
    <w:p w14:paraId="1FAAF8D8" w14:textId="2456E2A9" w:rsidR="00D83560" w:rsidRPr="00334641" w:rsidRDefault="00D83560">
      <w:pPr>
        <w:numPr>
          <w:ilvl w:val="0"/>
          <w:numId w:val="1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redovan rad Muzeja triljskog kraja planiran</w:t>
      </w:r>
      <w:r w:rsidR="00011398" w:rsidRPr="00334641">
        <w:rPr>
          <w:rFonts w:asciiTheme="majorHAnsi" w:hAnsiTheme="majorHAnsi" w:cs="Arial"/>
          <w:lang w:val="hr-HR"/>
        </w:rPr>
        <w:t>i rashodi iznose 38.806,00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7D1940A5" w14:textId="05CEC974" w:rsidR="00D83560" w:rsidRPr="00334641" w:rsidRDefault="00D83560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zap</w:t>
      </w:r>
      <w:r w:rsidR="005735DE" w:rsidRPr="00334641">
        <w:rPr>
          <w:rFonts w:asciiTheme="majorHAnsi" w:hAnsiTheme="majorHAnsi" w:cs="Arial"/>
          <w:lang w:val="hr-HR"/>
        </w:rPr>
        <w:t>oslene</w:t>
      </w:r>
      <w:r w:rsidR="00011398" w:rsidRPr="00334641">
        <w:rPr>
          <w:rFonts w:asciiTheme="majorHAnsi" w:hAnsiTheme="majorHAnsi" w:cs="Arial"/>
          <w:lang w:val="hr-HR"/>
        </w:rPr>
        <w:t xml:space="preserve"> iznose 22.732,00 eura</w:t>
      </w:r>
      <w:r w:rsidR="00614DB4" w:rsidRPr="00334641">
        <w:rPr>
          <w:rFonts w:asciiTheme="majorHAnsi" w:hAnsiTheme="majorHAnsi" w:cs="Arial"/>
          <w:lang w:val="hr-HR"/>
        </w:rPr>
        <w:t>,</w:t>
      </w:r>
    </w:p>
    <w:p w14:paraId="4CD1F366" w14:textId="2120A928" w:rsidR="00D83560" w:rsidRPr="00334641" w:rsidRDefault="00D83560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011398" w:rsidRPr="00334641">
        <w:rPr>
          <w:rFonts w:asciiTheme="majorHAnsi" w:hAnsiTheme="majorHAnsi" w:cs="Arial"/>
          <w:lang w:val="hr-HR"/>
        </w:rPr>
        <w:t xml:space="preserve"> iznose 15.808,00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2D737AD4" w14:textId="7181AD4C" w:rsidR="00D83560" w:rsidRPr="00334641" w:rsidRDefault="00D83560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Financijski rashodi </w:t>
      </w:r>
      <w:r w:rsidR="005D71D2" w:rsidRPr="00334641">
        <w:rPr>
          <w:rFonts w:asciiTheme="majorHAnsi" w:hAnsiTheme="majorHAnsi" w:cs="Arial"/>
          <w:lang w:val="hr-HR"/>
        </w:rPr>
        <w:t>iznose 266,00 eura,</w:t>
      </w:r>
    </w:p>
    <w:p w14:paraId="423BEAA3" w14:textId="4A886ADA" w:rsidR="00D83560" w:rsidRPr="00334641" w:rsidRDefault="00D83560">
      <w:pPr>
        <w:numPr>
          <w:ilvl w:val="0"/>
          <w:numId w:val="1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opremanje muzeja planiran</w:t>
      </w:r>
      <w:r w:rsidR="007733A4" w:rsidRPr="00334641">
        <w:rPr>
          <w:rFonts w:asciiTheme="majorHAnsi" w:hAnsiTheme="majorHAnsi" w:cs="Arial"/>
          <w:lang w:val="hr-HR"/>
        </w:rPr>
        <w:t>i rashodi iznose 6.105,00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0FA53DF8" w14:textId="356BFF87" w:rsidR="00D83560" w:rsidRPr="00334641" w:rsidRDefault="00D83560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nabavu proizvedene dugotrajne imovine</w:t>
      </w:r>
      <w:r w:rsidR="007733A4" w:rsidRPr="00334641">
        <w:rPr>
          <w:rFonts w:asciiTheme="majorHAnsi" w:hAnsiTheme="majorHAnsi" w:cs="Arial"/>
          <w:lang w:val="hr-HR"/>
        </w:rPr>
        <w:t xml:space="preserve"> iznose 3.318,00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514702E6" w14:textId="0D7ECF59" w:rsidR="00D83560" w:rsidRPr="00334641" w:rsidRDefault="002E616B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D</w:t>
      </w:r>
      <w:r w:rsidR="00D83560" w:rsidRPr="00334641">
        <w:rPr>
          <w:rFonts w:asciiTheme="majorHAnsi" w:hAnsiTheme="majorHAnsi" w:cs="Arial"/>
          <w:lang w:val="hr-HR"/>
        </w:rPr>
        <w:t xml:space="preserve">odatna ulaganja na </w:t>
      </w:r>
      <w:r w:rsidRPr="00334641">
        <w:rPr>
          <w:rFonts w:asciiTheme="majorHAnsi" w:hAnsiTheme="majorHAnsi" w:cs="Arial"/>
          <w:lang w:val="hr-HR"/>
        </w:rPr>
        <w:t xml:space="preserve">nefinancijskoj imovini iznose 2.787,00 eura </w:t>
      </w:r>
    </w:p>
    <w:p w14:paraId="2C47070D" w14:textId="3BAB9246" w:rsidR="00727947" w:rsidRPr="00334641" w:rsidRDefault="00727947">
      <w:pPr>
        <w:numPr>
          <w:ilvl w:val="0"/>
          <w:numId w:val="15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program javnih potreba muzeja </w:t>
      </w:r>
      <w:r w:rsidR="004D5D02" w:rsidRPr="00334641">
        <w:rPr>
          <w:rFonts w:asciiTheme="majorHAnsi" w:hAnsiTheme="majorHAnsi" w:cs="Arial"/>
          <w:lang w:val="hr-HR"/>
        </w:rPr>
        <w:t>planirani rashodi iznose 63.699,00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3BE63ADD" w14:textId="0B369D36" w:rsidR="00727947" w:rsidRPr="00334641" w:rsidRDefault="00727947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1D6334" w:rsidRPr="00334641">
        <w:rPr>
          <w:rFonts w:asciiTheme="majorHAnsi" w:hAnsiTheme="majorHAnsi" w:cs="Arial"/>
          <w:lang w:val="hr-HR"/>
        </w:rPr>
        <w:t xml:space="preserve"> iznose 21.859,00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0F320848" w14:textId="4939D8D0" w:rsidR="00352DC3" w:rsidRPr="00334641" w:rsidRDefault="00727947">
      <w:pPr>
        <w:numPr>
          <w:ilvl w:val="0"/>
          <w:numId w:val="13"/>
        </w:numPr>
        <w:spacing w:after="200"/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Rashodi za nabavu proizvedene dugotrajne </w:t>
      </w:r>
      <w:r w:rsidR="008979C9" w:rsidRPr="00334641">
        <w:rPr>
          <w:rFonts w:asciiTheme="majorHAnsi" w:hAnsiTheme="majorHAnsi" w:cs="Arial"/>
          <w:lang w:val="hr-HR"/>
        </w:rPr>
        <w:t xml:space="preserve">imovine </w:t>
      </w:r>
      <w:r w:rsidR="001D6334" w:rsidRPr="00334641">
        <w:rPr>
          <w:rFonts w:asciiTheme="majorHAnsi" w:hAnsiTheme="majorHAnsi" w:cs="Arial"/>
          <w:lang w:val="hr-HR"/>
        </w:rPr>
        <w:t xml:space="preserve"> iznose 41.840,00 eura </w:t>
      </w:r>
    </w:p>
    <w:p w14:paraId="03FA84F0" w14:textId="7C9BD2AB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Program 1004 Gradska knjižnica planirano u iznosu od </w:t>
      </w:r>
      <w:r w:rsidR="005B7E47" w:rsidRPr="00334641">
        <w:rPr>
          <w:rFonts w:asciiTheme="majorHAnsi" w:hAnsiTheme="majorHAnsi" w:cs="Arial"/>
          <w:b/>
          <w:lang w:val="hr-HR"/>
        </w:rPr>
        <w:t>25.080,00 eura</w:t>
      </w:r>
    </w:p>
    <w:p w14:paraId="3CCAAC27" w14:textId="77777777" w:rsidR="00D83560" w:rsidRPr="00334641" w:rsidRDefault="00D83560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463B1A27" w14:textId="342C6B61" w:rsidR="00D83560" w:rsidRPr="00334641" w:rsidRDefault="00D83560">
      <w:pPr>
        <w:numPr>
          <w:ilvl w:val="0"/>
          <w:numId w:val="16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redovan rad Gradske knjižnice planiran</w:t>
      </w:r>
      <w:r w:rsidR="00EA6FDB" w:rsidRPr="00334641">
        <w:rPr>
          <w:rFonts w:asciiTheme="majorHAnsi" w:hAnsiTheme="majorHAnsi" w:cs="Arial"/>
          <w:lang w:val="hr-HR"/>
        </w:rPr>
        <w:t>i rashodi iznose</w:t>
      </w:r>
      <w:r w:rsidR="005B7E47" w:rsidRPr="00334641">
        <w:rPr>
          <w:rFonts w:asciiTheme="majorHAnsi" w:hAnsiTheme="majorHAnsi" w:cs="Arial"/>
          <w:lang w:val="hr-HR"/>
        </w:rPr>
        <w:t xml:space="preserve"> 18.440,00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646716AB" w14:textId="74900070" w:rsidR="00D83560" w:rsidRPr="00334641" w:rsidRDefault="00D83560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z</w:t>
      </w:r>
      <w:r w:rsidR="008979C9" w:rsidRPr="00334641">
        <w:rPr>
          <w:rFonts w:asciiTheme="majorHAnsi" w:hAnsiTheme="majorHAnsi" w:cs="Arial"/>
          <w:lang w:val="hr-HR"/>
        </w:rPr>
        <w:t>aposlene</w:t>
      </w:r>
      <w:r w:rsidR="005B7E47" w:rsidRPr="00334641">
        <w:rPr>
          <w:rFonts w:asciiTheme="majorHAnsi" w:hAnsiTheme="majorHAnsi" w:cs="Arial"/>
          <w:lang w:val="hr-HR"/>
        </w:rPr>
        <w:t xml:space="preserve"> iznose 14.860,00 eura</w:t>
      </w:r>
      <w:r w:rsidR="008979C9" w:rsidRPr="00334641">
        <w:rPr>
          <w:rFonts w:asciiTheme="majorHAnsi" w:hAnsiTheme="majorHAnsi" w:cs="Arial"/>
          <w:lang w:val="hr-HR"/>
        </w:rPr>
        <w:t>,</w:t>
      </w:r>
    </w:p>
    <w:p w14:paraId="61DD896B" w14:textId="7026590F" w:rsidR="00D83560" w:rsidRPr="00334641" w:rsidRDefault="00D83560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5B7E47" w:rsidRPr="00334641">
        <w:rPr>
          <w:rFonts w:asciiTheme="majorHAnsi" w:hAnsiTheme="majorHAnsi" w:cs="Arial"/>
          <w:lang w:val="hr-HR"/>
        </w:rPr>
        <w:t xml:space="preserve"> iznose </w:t>
      </w:r>
      <w:r w:rsidR="004A3DBE" w:rsidRPr="00334641">
        <w:rPr>
          <w:rFonts w:asciiTheme="majorHAnsi" w:hAnsiTheme="majorHAnsi" w:cs="Arial"/>
          <w:lang w:val="hr-HR"/>
        </w:rPr>
        <w:t>3.320,00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0AEDABE9" w14:textId="6DDEEC9A" w:rsidR="00D83560" w:rsidRPr="00334641" w:rsidRDefault="00D83560">
      <w:pPr>
        <w:numPr>
          <w:ilvl w:val="0"/>
          <w:numId w:val="1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Financijski rashodi </w:t>
      </w:r>
      <w:r w:rsidR="004A3DBE" w:rsidRPr="00334641">
        <w:rPr>
          <w:rFonts w:asciiTheme="majorHAnsi" w:hAnsiTheme="majorHAnsi" w:cs="Arial"/>
          <w:lang w:val="hr-HR"/>
        </w:rPr>
        <w:t xml:space="preserve"> iznose 260,00 eura</w:t>
      </w:r>
      <w:r w:rsidR="006D40D3" w:rsidRPr="00334641">
        <w:rPr>
          <w:rFonts w:asciiTheme="majorHAnsi" w:hAnsiTheme="majorHAnsi" w:cs="Arial"/>
          <w:lang w:val="hr-HR"/>
        </w:rPr>
        <w:t>,</w:t>
      </w:r>
    </w:p>
    <w:p w14:paraId="4855CD02" w14:textId="38FD0870" w:rsidR="00352DC3" w:rsidRPr="00334641" w:rsidRDefault="00D83560">
      <w:pPr>
        <w:numPr>
          <w:ilvl w:val="0"/>
          <w:numId w:val="16"/>
        </w:num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lang w:val="hr-HR"/>
        </w:rPr>
        <w:t>Za opremanje knjižnice planiran</w:t>
      </w:r>
      <w:r w:rsidR="004A3DBE" w:rsidRPr="00334641">
        <w:rPr>
          <w:rFonts w:asciiTheme="majorHAnsi" w:hAnsiTheme="majorHAnsi" w:cs="Arial"/>
          <w:lang w:val="hr-HR"/>
        </w:rPr>
        <w:t>i rashodi iznose 6.640,00 eura za rashode za nabavu proizvedene dugotrajne imovine.</w:t>
      </w:r>
    </w:p>
    <w:p w14:paraId="7B58176B" w14:textId="77777777" w:rsidR="00352DC3" w:rsidRPr="00334641" w:rsidRDefault="00352DC3" w:rsidP="00352DC3">
      <w:pPr>
        <w:ind w:left="720"/>
        <w:jc w:val="both"/>
        <w:rPr>
          <w:rFonts w:asciiTheme="majorHAnsi" w:hAnsiTheme="majorHAnsi" w:cs="Arial"/>
          <w:lang w:val="hr-HR"/>
        </w:rPr>
      </w:pPr>
    </w:p>
    <w:p w14:paraId="338B3D83" w14:textId="302D439B" w:rsidR="00066EEC" w:rsidRPr="00334641" w:rsidRDefault="00066EEC" w:rsidP="006F0D99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Program 1005 Arheološka iskapanja na </w:t>
      </w:r>
      <w:proofErr w:type="spellStart"/>
      <w:r w:rsidRPr="00334641">
        <w:rPr>
          <w:rFonts w:asciiTheme="majorHAnsi" w:hAnsiTheme="majorHAnsi" w:cs="Arial"/>
          <w:b/>
          <w:lang w:val="hr-HR"/>
        </w:rPr>
        <w:t>Gardunu</w:t>
      </w:r>
      <w:proofErr w:type="spellEnd"/>
      <w:r w:rsidR="00343163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343163" w:rsidRPr="00334641">
        <w:rPr>
          <w:rFonts w:asciiTheme="majorHAnsi" w:hAnsiTheme="majorHAnsi" w:cs="Arial"/>
          <w:b/>
          <w:lang w:val="hr-HR"/>
        </w:rPr>
        <w:t>3.982,00 eura</w:t>
      </w:r>
    </w:p>
    <w:p w14:paraId="7FC390F2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0C9C8343" w14:textId="7A58C31A" w:rsidR="00066EEC" w:rsidRPr="00334641" w:rsidRDefault="00066EEC" w:rsidP="008444BF">
      <w:pPr>
        <w:ind w:firstLine="567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Arheološka iskapanja na </w:t>
      </w:r>
      <w:proofErr w:type="spellStart"/>
      <w:r w:rsidRPr="00334641">
        <w:rPr>
          <w:rFonts w:asciiTheme="majorHAnsi" w:hAnsiTheme="majorHAnsi" w:cs="Arial"/>
          <w:lang w:val="hr-HR"/>
        </w:rPr>
        <w:t>Gardunu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</w:t>
      </w:r>
      <w:r w:rsidR="00343163" w:rsidRPr="00334641">
        <w:rPr>
          <w:rFonts w:asciiTheme="majorHAnsi" w:hAnsiTheme="majorHAnsi" w:cs="Arial"/>
          <w:lang w:val="hr-HR"/>
        </w:rPr>
        <w:t>i rashode iznose 3.982,00 eura za materijalne rashode.</w:t>
      </w:r>
    </w:p>
    <w:p w14:paraId="4F27C8FC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44564EFA" w14:textId="13939279" w:rsidR="00066EEC" w:rsidRPr="00334641" w:rsidRDefault="00BB1DE4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1007 Izgradnja centralnog spomen obilježja Domovinskog rata</w:t>
      </w:r>
      <w:r w:rsidR="007608A3" w:rsidRPr="00334641">
        <w:rPr>
          <w:rFonts w:asciiTheme="majorHAnsi" w:hAnsiTheme="majorHAnsi" w:cs="Arial"/>
          <w:b/>
          <w:lang w:val="hr-HR"/>
        </w:rPr>
        <w:t>, planiran</w:t>
      </w:r>
      <w:r w:rsidRPr="00334641">
        <w:rPr>
          <w:rFonts w:asciiTheme="majorHAnsi" w:hAnsiTheme="majorHAnsi" w:cs="Arial"/>
          <w:b/>
          <w:lang w:val="hr-HR"/>
        </w:rPr>
        <w:t xml:space="preserve"> u iznosu od </w:t>
      </w:r>
      <w:r w:rsidR="007608A3" w:rsidRPr="00334641">
        <w:rPr>
          <w:rFonts w:asciiTheme="majorHAnsi" w:hAnsiTheme="majorHAnsi" w:cs="Arial"/>
          <w:b/>
          <w:lang w:val="hr-HR"/>
        </w:rPr>
        <w:t>39.817,00 eura</w:t>
      </w:r>
    </w:p>
    <w:p w14:paraId="3E20A815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15EA9453" w14:textId="205212DF" w:rsidR="00BB1DE4" w:rsidRPr="00334641" w:rsidRDefault="00066EEC" w:rsidP="008444BF">
      <w:pPr>
        <w:spacing w:after="200"/>
        <w:ind w:firstLine="567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</w:t>
      </w:r>
      <w:r w:rsidR="00BB1DE4" w:rsidRPr="00334641">
        <w:rPr>
          <w:rFonts w:asciiTheme="majorHAnsi" w:hAnsiTheme="majorHAnsi" w:cs="Arial"/>
          <w:lang w:val="hr-HR"/>
        </w:rPr>
        <w:t xml:space="preserve"> centralnog </w:t>
      </w:r>
      <w:r w:rsidRPr="00334641">
        <w:rPr>
          <w:rFonts w:asciiTheme="majorHAnsi" w:hAnsiTheme="majorHAnsi" w:cs="Arial"/>
          <w:lang w:val="hr-HR"/>
        </w:rPr>
        <w:t xml:space="preserve"> spomen obilježja</w:t>
      </w:r>
      <w:r w:rsidR="008979C9" w:rsidRPr="00334641">
        <w:rPr>
          <w:rFonts w:asciiTheme="majorHAnsi" w:hAnsiTheme="majorHAnsi" w:cs="Arial"/>
          <w:lang w:val="hr-HR"/>
        </w:rPr>
        <w:t xml:space="preserve"> </w:t>
      </w:r>
      <w:r w:rsidR="00212A73" w:rsidRPr="00334641">
        <w:rPr>
          <w:rFonts w:asciiTheme="majorHAnsi" w:hAnsiTheme="majorHAnsi" w:cs="Arial"/>
          <w:lang w:val="hr-HR"/>
        </w:rPr>
        <w:t>D</w:t>
      </w:r>
      <w:r w:rsidR="00BB1DE4" w:rsidRPr="00334641">
        <w:rPr>
          <w:rFonts w:asciiTheme="majorHAnsi" w:hAnsiTheme="majorHAnsi" w:cs="Arial"/>
          <w:lang w:val="hr-HR"/>
        </w:rPr>
        <w:t>omovinskog rata planiran</w:t>
      </w:r>
      <w:r w:rsidR="007608A3" w:rsidRPr="00334641">
        <w:rPr>
          <w:rFonts w:asciiTheme="majorHAnsi" w:hAnsiTheme="majorHAnsi" w:cs="Arial"/>
          <w:lang w:val="hr-HR"/>
        </w:rPr>
        <w:t>i rashodi iznose 39.817,00 eura za rashode za nabavu proizvedene dugotrajne imovine</w:t>
      </w:r>
      <w:r w:rsidR="00E52F8D" w:rsidRPr="00334641">
        <w:rPr>
          <w:rFonts w:asciiTheme="majorHAnsi" w:hAnsiTheme="majorHAnsi" w:cs="Arial"/>
          <w:lang w:val="hr-HR"/>
        </w:rPr>
        <w:t>.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16F978C2" w14:textId="4B8EDF87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lastRenderedPageBreak/>
        <w:t xml:space="preserve">Program 1008 </w:t>
      </w:r>
      <w:r w:rsidR="00FE7BCA" w:rsidRPr="00334641">
        <w:rPr>
          <w:rFonts w:asciiTheme="majorHAnsi" w:hAnsiTheme="majorHAnsi" w:cs="Arial"/>
          <w:b/>
          <w:lang w:val="hr-HR"/>
        </w:rPr>
        <w:t>Religija</w:t>
      </w:r>
      <w:r w:rsidR="00E52F8D" w:rsidRPr="00334641">
        <w:rPr>
          <w:rFonts w:asciiTheme="majorHAnsi" w:hAnsiTheme="majorHAnsi" w:cs="Arial"/>
          <w:b/>
          <w:lang w:val="hr-HR"/>
        </w:rPr>
        <w:t>,</w:t>
      </w:r>
      <w:r w:rsidR="00FE7BCA"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E52F8D" w:rsidRPr="00334641">
        <w:rPr>
          <w:rFonts w:asciiTheme="majorHAnsi" w:hAnsiTheme="majorHAnsi" w:cs="Arial"/>
          <w:b/>
          <w:lang w:val="hr-HR"/>
        </w:rPr>
        <w:t>66.362,00 eura</w:t>
      </w:r>
    </w:p>
    <w:p w14:paraId="7B9A59AE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6B6F52AF" w14:textId="21970C35" w:rsidR="00066EEC" w:rsidRPr="00334641" w:rsidRDefault="00066EEC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pomoć vje</w:t>
      </w:r>
      <w:r w:rsidR="00FE7BCA" w:rsidRPr="00334641">
        <w:rPr>
          <w:rFonts w:asciiTheme="majorHAnsi" w:hAnsiTheme="majorHAnsi" w:cs="Arial"/>
          <w:lang w:val="hr-HR"/>
        </w:rPr>
        <w:t>rskim zajednicama planiran</w:t>
      </w:r>
      <w:r w:rsidR="00E52F8D" w:rsidRPr="00334641">
        <w:rPr>
          <w:rFonts w:asciiTheme="majorHAnsi" w:hAnsiTheme="majorHAnsi" w:cs="Arial"/>
          <w:lang w:val="hr-HR"/>
        </w:rPr>
        <w:t xml:space="preserve">i rashodi iznose </w:t>
      </w:r>
      <w:r w:rsidR="005D7364" w:rsidRPr="00334641">
        <w:rPr>
          <w:rFonts w:asciiTheme="majorHAnsi" w:hAnsiTheme="majorHAnsi" w:cs="Arial"/>
          <w:lang w:val="hr-HR"/>
        </w:rPr>
        <w:t>39.817,00 eura za ostale rashode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28C3E1C3" w14:textId="1673A693" w:rsidR="00066EEC" w:rsidRPr="00334641" w:rsidRDefault="00BB1DE4">
      <w:pPr>
        <w:pStyle w:val="Odlomakpopisa"/>
        <w:numPr>
          <w:ilvl w:val="0"/>
          <w:numId w:val="30"/>
        </w:numPr>
        <w:spacing w:after="200"/>
        <w:ind w:left="714" w:hanging="357"/>
        <w:contextualSpacing w:val="0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kapele Vedrine planiran</w:t>
      </w:r>
      <w:r w:rsidR="005D7364" w:rsidRPr="00334641">
        <w:rPr>
          <w:rFonts w:asciiTheme="majorHAnsi" w:hAnsiTheme="majorHAnsi" w:cs="Arial"/>
          <w:lang w:val="hr-HR"/>
        </w:rPr>
        <w:t>i rashodi iznose 26.545,00 eura za rashode za nabavu proizvedene dugotrajne imovine.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7DB8B5C0" w14:textId="2E135996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1009 Politika</w:t>
      </w:r>
      <w:r w:rsidR="001416E3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1416E3" w:rsidRPr="00334641">
        <w:rPr>
          <w:rFonts w:asciiTheme="majorHAnsi" w:hAnsiTheme="majorHAnsi" w:cs="Arial"/>
          <w:b/>
          <w:lang w:val="hr-HR"/>
        </w:rPr>
        <w:t>5.309,00 eura</w:t>
      </w:r>
    </w:p>
    <w:p w14:paraId="322184A1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4AE9F452" w14:textId="3ABC005B" w:rsidR="00066EEC" w:rsidRPr="00334641" w:rsidRDefault="00066EEC" w:rsidP="002D1628">
      <w:pPr>
        <w:ind w:firstLine="567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pomoć političkim strankama planiran</w:t>
      </w:r>
      <w:r w:rsidR="001416E3" w:rsidRPr="00334641">
        <w:rPr>
          <w:rFonts w:asciiTheme="majorHAnsi" w:hAnsiTheme="majorHAnsi" w:cs="Arial"/>
          <w:lang w:val="hr-HR"/>
        </w:rPr>
        <w:t xml:space="preserve">i rashodi iznose </w:t>
      </w:r>
      <w:r w:rsidR="006A20A5" w:rsidRPr="00334641">
        <w:rPr>
          <w:rFonts w:asciiTheme="majorHAnsi" w:hAnsiTheme="majorHAnsi" w:cs="Arial"/>
          <w:lang w:val="hr-HR"/>
        </w:rPr>
        <w:t>5.309,00 eura za ostale rashode.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0C4ED3D8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4721C814" w14:textId="6F88F737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Program 1010 </w:t>
      </w:r>
      <w:r w:rsidR="008B5D8B" w:rsidRPr="00334641">
        <w:rPr>
          <w:rFonts w:asciiTheme="majorHAnsi" w:hAnsiTheme="majorHAnsi" w:cs="Arial"/>
          <w:b/>
          <w:lang w:val="hr-HR"/>
        </w:rPr>
        <w:t>S</w:t>
      </w:r>
      <w:r w:rsidRPr="00334641">
        <w:rPr>
          <w:rFonts w:asciiTheme="majorHAnsi" w:hAnsiTheme="majorHAnsi" w:cs="Arial"/>
          <w:b/>
          <w:lang w:val="hr-HR"/>
        </w:rPr>
        <w:t>port i rek</w:t>
      </w:r>
      <w:r w:rsidR="00BB1DE4" w:rsidRPr="00334641">
        <w:rPr>
          <w:rFonts w:asciiTheme="majorHAnsi" w:hAnsiTheme="majorHAnsi" w:cs="Arial"/>
          <w:b/>
          <w:lang w:val="hr-HR"/>
        </w:rPr>
        <w:t>reacija</w:t>
      </w:r>
      <w:r w:rsidR="008B5D8B" w:rsidRPr="00334641">
        <w:rPr>
          <w:rFonts w:asciiTheme="majorHAnsi" w:hAnsiTheme="majorHAnsi" w:cs="Arial"/>
          <w:b/>
          <w:lang w:val="hr-HR"/>
        </w:rPr>
        <w:t>,</w:t>
      </w:r>
      <w:r w:rsidR="00BB1DE4"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8B5D8B" w:rsidRPr="00334641">
        <w:rPr>
          <w:rFonts w:asciiTheme="majorHAnsi" w:hAnsiTheme="majorHAnsi" w:cs="Arial"/>
          <w:b/>
          <w:lang w:val="hr-HR"/>
        </w:rPr>
        <w:t>2</w:t>
      </w:r>
      <w:r w:rsidR="002349DB" w:rsidRPr="00334641">
        <w:rPr>
          <w:rFonts w:asciiTheme="majorHAnsi" w:hAnsiTheme="majorHAnsi" w:cs="Arial"/>
          <w:b/>
          <w:lang w:val="hr-HR"/>
        </w:rPr>
        <w:t>20.720,00</w:t>
      </w:r>
      <w:r w:rsidR="008B5D8B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76059376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4EF6FACC" w14:textId="45CE2D70" w:rsidR="00066EEC" w:rsidRPr="00334641" w:rsidRDefault="00066EEC" w:rsidP="002D1628">
      <w:pPr>
        <w:ind w:firstLine="567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redovnu djelatnost </w:t>
      </w:r>
      <w:r w:rsidR="000877E1" w:rsidRPr="00334641">
        <w:rPr>
          <w:rFonts w:asciiTheme="majorHAnsi" w:hAnsiTheme="majorHAnsi" w:cs="Arial"/>
          <w:lang w:val="hr-HR"/>
        </w:rPr>
        <w:t xml:space="preserve">sportskih klubova i Zajednice sporta </w:t>
      </w:r>
      <w:r w:rsidR="00BB1DE4" w:rsidRPr="00334641">
        <w:rPr>
          <w:rFonts w:asciiTheme="majorHAnsi" w:hAnsiTheme="majorHAnsi" w:cs="Arial"/>
          <w:lang w:val="hr-HR"/>
        </w:rPr>
        <w:t>planiran</w:t>
      </w:r>
      <w:r w:rsidR="000877E1" w:rsidRPr="00334641">
        <w:rPr>
          <w:rFonts w:asciiTheme="majorHAnsi" w:hAnsiTheme="majorHAnsi" w:cs="Arial"/>
          <w:lang w:val="hr-HR"/>
        </w:rPr>
        <w:t>i rashodi iznose 2</w:t>
      </w:r>
      <w:r w:rsidR="00080C66" w:rsidRPr="00334641">
        <w:rPr>
          <w:rFonts w:asciiTheme="majorHAnsi" w:hAnsiTheme="majorHAnsi" w:cs="Arial"/>
          <w:lang w:val="hr-HR"/>
        </w:rPr>
        <w:t>20.720,00</w:t>
      </w:r>
      <w:r w:rsidR="000877E1" w:rsidRPr="00334641">
        <w:rPr>
          <w:rFonts w:asciiTheme="majorHAnsi" w:hAnsiTheme="majorHAnsi" w:cs="Arial"/>
          <w:lang w:val="hr-HR"/>
        </w:rPr>
        <w:t xml:space="preserve">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7400315C" w14:textId="4B898D3E" w:rsidR="00066EEC" w:rsidRPr="00334641" w:rsidRDefault="00066EEC">
      <w:pPr>
        <w:numPr>
          <w:ilvl w:val="0"/>
          <w:numId w:val="17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0877E1" w:rsidRPr="00334641">
        <w:rPr>
          <w:rFonts w:asciiTheme="majorHAnsi" w:hAnsiTheme="majorHAnsi" w:cs="Arial"/>
          <w:lang w:val="hr-HR"/>
        </w:rPr>
        <w:t xml:space="preserve"> iznose 6.636,00 eura</w:t>
      </w:r>
      <w:r w:rsidRPr="00334641">
        <w:rPr>
          <w:rFonts w:asciiTheme="majorHAnsi" w:hAnsiTheme="majorHAnsi" w:cs="Arial"/>
          <w:lang w:val="hr-HR"/>
        </w:rPr>
        <w:t>,</w:t>
      </w:r>
    </w:p>
    <w:p w14:paraId="30D91A30" w14:textId="558BFA2A" w:rsidR="00066EEC" w:rsidRPr="00334641" w:rsidRDefault="00066EEC">
      <w:pPr>
        <w:numPr>
          <w:ilvl w:val="0"/>
          <w:numId w:val="17"/>
        </w:numPr>
        <w:spacing w:after="200"/>
        <w:ind w:left="714" w:hanging="357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Ostali rashodi </w:t>
      </w:r>
      <w:r w:rsidR="00D408F2" w:rsidRPr="00334641">
        <w:rPr>
          <w:rFonts w:asciiTheme="majorHAnsi" w:hAnsiTheme="majorHAnsi" w:cs="Arial"/>
          <w:lang w:val="hr-HR"/>
        </w:rPr>
        <w:t xml:space="preserve">iznose </w:t>
      </w:r>
      <w:r w:rsidR="00080C66" w:rsidRPr="00334641">
        <w:rPr>
          <w:rFonts w:asciiTheme="majorHAnsi" w:hAnsiTheme="majorHAnsi" w:cs="Arial"/>
          <w:lang w:val="hr-HR"/>
        </w:rPr>
        <w:t>214.084,00</w:t>
      </w:r>
      <w:r w:rsidR="00D408F2" w:rsidRPr="00334641">
        <w:rPr>
          <w:rFonts w:asciiTheme="majorHAnsi" w:hAnsiTheme="majorHAnsi" w:cs="Arial"/>
          <w:lang w:val="hr-HR"/>
        </w:rPr>
        <w:t xml:space="preserve"> eura </w:t>
      </w:r>
    </w:p>
    <w:p w14:paraId="13CE6707" w14:textId="2C296B25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 xml:space="preserve">Program 1011 Održavanje sportskih </w:t>
      </w:r>
      <w:r w:rsidR="00212A73" w:rsidRPr="00334641">
        <w:rPr>
          <w:rFonts w:asciiTheme="majorHAnsi" w:hAnsiTheme="majorHAnsi" w:cs="Arial"/>
          <w:b/>
          <w:lang w:val="hr-HR"/>
        </w:rPr>
        <w:t>objekata</w:t>
      </w:r>
      <w:r w:rsidR="00D408F2" w:rsidRPr="00334641">
        <w:rPr>
          <w:rFonts w:asciiTheme="majorHAnsi" w:hAnsiTheme="majorHAnsi" w:cs="Arial"/>
          <w:b/>
          <w:lang w:val="hr-HR"/>
        </w:rPr>
        <w:t>,</w:t>
      </w:r>
      <w:r w:rsidR="00212A73"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D408F2" w:rsidRPr="00334641">
        <w:rPr>
          <w:rFonts w:asciiTheme="majorHAnsi" w:hAnsiTheme="majorHAnsi" w:cs="Arial"/>
          <w:b/>
          <w:lang w:val="hr-HR"/>
        </w:rPr>
        <w:t>6</w:t>
      </w:r>
      <w:r w:rsidR="00080C66" w:rsidRPr="00334641">
        <w:rPr>
          <w:rFonts w:asciiTheme="majorHAnsi" w:hAnsiTheme="majorHAnsi" w:cs="Arial"/>
          <w:b/>
          <w:lang w:val="hr-HR"/>
        </w:rPr>
        <w:t>0.559,00</w:t>
      </w:r>
      <w:r w:rsidR="00D408F2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705324DF" w14:textId="77777777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40BA7B18" w14:textId="1A4150D5" w:rsidR="00066EEC" w:rsidRPr="00334641" w:rsidRDefault="00066EEC">
      <w:pPr>
        <w:numPr>
          <w:ilvl w:val="0"/>
          <w:numId w:val="18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redovno održavanje s</w:t>
      </w:r>
      <w:r w:rsidR="00212A73" w:rsidRPr="00334641">
        <w:rPr>
          <w:rFonts w:asciiTheme="majorHAnsi" w:hAnsiTheme="majorHAnsi" w:cs="Arial"/>
          <w:lang w:val="hr-HR"/>
        </w:rPr>
        <w:t>portskih objekata planiran</w:t>
      </w:r>
      <w:r w:rsidR="006316FA" w:rsidRPr="00334641">
        <w:rPr>
          <w:rFonts w:asciiTheme="majorHAnsi" w:hAnsiTheme="majorHAnsi" w:cs="Arial"/>
          <w:lang w:val="hr-HR"/>
        </w:rPr>
        <w:t>i rashodi iznose 39.817,00 eura za materijalne rashode,</w:t>
      </w:r>
      <w:r w:rsidR="00212A73" w:rsidRPr="00334641">
        <w:rPr>
          <w:rFonts w:asciiTheme="majorHAnsi" w:hAnsiTheme="majorHAnsi" w:cs="Arial"/>
          <w:lang w:val="hr-HR"/>
        </w:rPr>
        <w:t xml:space="preserve"> </w:t>
      </w:r>
    </w:p>
    <w:p w14:paraId="0459F600" w14:textId="1E4B6D58" w:rsidR="004A17CD" w:rsidRPr="00334641" w:rsidRDefault="00066EEC">
      <w:pPr>
        <w:numPr>
          <w:ilvl w:val="0"/>
          <w:numId w:val="18"/>
        </w:num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lang w:val="hr-HR"/>
        </w:rPr>
        <w:t>Za opremanje sportskih obj</w:t>
      </w:r>
      <w:r w:rsidR="00962C4A" w:rsidRPr="00334641">
        <w:rPr>
          <w:rFonts w:asciiTheme="majorHAnsi" w:hAnsiTheme="majorHAnsi" w:cs="Arial"/>
          <w:lang w:val="hr-HR"/>
        </w:rPr>
        <w:t>ekata planiran</w:t>
      </w:r>
      <w:r w:rsidR="008424AD" w:rsidRPr="00334641">
        <w:rPr>
          <w:rFonts w:asciiTheme="majorHAnsi" w:hAnsiTheme="majorHAnsi" w:cs="Arial"/>
          <w:lang w:val="hr-HR"/>
        </w:rPr>
        <w:t>i rashodi iznose 197,00 eura za rashode za nabavu neproizvedene imovine,</w:t>
      </w:r>
    </w:p>
    <w:p w14:paraId="4EAE8FED" w14:textId="247DBEB6" w:rsidR="008424AD" w:rsidRPr="00334641" w:rsidRDefault="008424AD">
      <w:pPr>
        <w:numPr>
          <w:ilvl w:val="0"/>
          <w:numId w:val="18"/>
        </w:numPr>
        <w:spacing w:after="200"/>
        <w:ind w:left="641" w:hanging="357"/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lang w:val="hr-HR"/>
        </w:rPr>
        <w:t>Za uređenje staze za automobilističke utrke</w:t>
      </w:r>
      <w:r w:rsidR="00D44C40" w:rsidRPr="00334641">
        <w:rPr>
          <w:rFonts w:asciiTheme="majorHAnsi" w:hAnsiTheme="majorHAnsi" w:cs="Arial"/>
          <w:lang w:val="hr-HR"/>
        </w:rPr>
        <w:t xml:space="preserve"> planirani rashodi iznose 2</w:t>
      </w:r>
      <w:r w:rsidR="00476796" w:rsidRPr="00334641">
        <w:rPr>
          <w:rFonts w:asciiTheme="majorHAnsi" w:hAnsiTheme="majorHAnsi" w:cs="Arial"/>
          <w:lang w:val="hr-HR"/>
        </w:rPr>
        <w:t>0</w:t>
      </w:r>
      <w:r w:rsidR="00D44C40" w:rsidRPr="00334641">
        <w:rPr>
          <w:rFonts w:asciiTheme="majorHAnsi" w:hAnsiTheme="majorHAnsi" w:cs="Arial"/>
          <w:lang w:val="hr-HR"/>
        </w:rPr>
        <w:t>.545,00 eura za rashode za nabavu proizvedene dugotrajne imovine.</w:t>
      </w:r>
    </w:p>
    <w:p w14:paraId="1FD9BF12" w14:textId="4D98725B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1012 Izgradnja sportskih obj</w:t>
      </w:r>
      <w:r w:rsidR="00026A81" w:rsidRPr="00334641">
        <w:rPr>
          <w:rFonts w:asciiTheme="majorHAnsi" w:hAnsiTheme="majorHAnsi" w:cs="Arial"/>
          <w:b/>
          <w:lang w:val="hr-HR"/>
        </w:rPr>
        <w:t>ekata</w:t>
      </w:r>
      <w:r w:rsidR="00B270BB" w:rsidRPr="00334641">
        <w:rPr>
          <w:rFonts w:asciiTheme="majorHAnsi" w:hAnsiTheme="majorHAnsi" w:cs="Arial"/>
          <w:b/>
          <w:lang w:val="hr-HR"/>
        </w:rPr>
        <w:t>,</w:t>
      </w:r>
      <w:r w:rsidR="00026A81"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B270BB" w:rsidRPr="00334641">
        <w:rPr>
          <w:rFonts w:asciiTheme="majorHAnsi" w:hAnsiTheme="majorHAnsi" w:cs="Arial"/>
          <w:b/>
          <w:lang w:val="hr-HR"/>
        </w:rPr>
        <w:t>1.</w:t>
      </w:r>
      <w:r w:rsidR="00384632" w:rsidRPr="00334641">
        <w:rPr>
          <w:rFonts w:asciiTheme="majorHAnsi" w:hAnsiTheme="majorHAnsi" w:cs="Arial"/>
          <w:b/>
          <w:lang w:val="hr-HR"/>
        </w:rPr>
        <w:t>0</w:t>
      </w:r>
      <w:r w:rsidR="00B270BB" w:rsidRPr="00334641">
        <w:rPr>
          <w:rFonts w:asciiTheme="majorHAnsi" w:hAnsiTheme="majorHAnsi" w:cs="Arial"/>
          <w:b/>
          <w:lang w:val="hr-HR"/>
        </w:rPr>
        <w:t>94.963,00 eura</w:t>
      </w:r>
    </w:p>
    <w:p w14:paraId="685FF864" w14:textId="77777777" w:rsidR="004A17CD" w:rsidRPr="00334641" w:rsidRDefault="004A17CD" w:rsidP="003F2C20">
      <w:pPr>
        <w:jc w:val="both"/>
        <w:rPr>
          <w:rFonts w:asciiTheme="majorHAnsi" w:hAnsiTheme="majorHAnsi" w:cs="Arial"/>
          <w:b/>
          <w:lang w:val="hr-HR"/>
        </w:rPr>
      </w:pPr>
    </w:p>
    <w:p w14:paraId="7F83DC1E" w14:textId="5585ADB2" w:rsidR="00066EEC" w:rsidRPr="00334641" w:rsidRDefault="004A17CD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</w:t>
      </w:r>
      <w:r w:rsidR="00402301" w:rsidRPr="00334641">
        <w:rPr>
          <w:rFonts w:asciiTheme="majorHAnsi" w:hAnsiTheme="majorHAnsi" w:cs="Arial"/>
          <w:lang w:val="hr-HR"/>
        </w:rPr>
        <w:t xml:space="preserve">zgrade na igralištu Luke planirani rashodi iznose 955.604,00 eura </w:t>
      </w:r>
      <w:r w:rsidR="007479A0" w:rsidRPr="00334641">
        <w:rPr>
          <w:rFonts w:asciiTheme="majorHAnsi" w:hAnsiTheme="majorHAnsi" w:cs="Arial"/>
          <w:lang w:val="hr-HR"/>
        </w:rPr>
        <w:t xml:space="preserve">za rashode za nabavu nefinancijske imovine, </w:t>
      </w:r>
    </w:p>
    <w:p w14:paraId="7519C75B" w14:textId="32875CA9" w:rsidR="004A17CD" w:rsidRPr="00334641" w:rsidRDefault="004A17CD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uređenje zgrade uz sportsko igralište </w:t>
      </w:r>
      <w:proofErr w:type="spellStart"/>
      <w:r w:rsidRPr="00334641">
        <w:rPr>
          <w:rFonts w:asciiTheme="majorHAnsi" w:hAnsiTheme="majorHAnsi" w:cs="Arial"/>
          <w:lang w:val="hr-HR"/>
        </w:rPr>
        <w:t>Čaporice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</w:t>
      </w:r>
      <w:r w:rsidR="007479A0" w:rsidRPr="00334641">
        <w:rPr>
          <w:rFonts w:asciiTheme="majorHAnsi" w:hAnsiTheme="majorHAnsi" w:cs="Arial"/>
          <w:lang w:val="hr-HR"/>
        </w:rPr>
        <w:t xml:space="preserve">i rashodi </w:t>
      </w:r>
      <w:r w:rsidR="00E10F16" w:rsidRPr="00334641">
        <w:rPr>
          <w:rFonts w:asciiTheme="majorHAnsi" w:hAnsiTheme="majorHAnsi" w:cs="Arial"/>
          <w:lang w:val="hr-HR"/>
        </w:rPr>
        <w:t xml:space="preserve">iznose </w:t>
      </w:r>
      <w:r w:rsidR="00476796" w:rsidRPr="00334641">
        <w:rPr>
          <w:rFonts w:asciiTheme="majorHAnsi" w:hAnsiTheme="majorHAnsi" w:cs="Arial"/>
          <w:lang w:val="hr-HR"/>
        </w:rPr>
        <w:t>56.361,00</w:t>
      </w:r>
      <w:r w:rsidR="00B357EC" w:rsidRPr="00334641">
        <w:rPr>
          <w:rFonts w:asciiTheme="majorHAnsi" w:hAnsiTheme="majorHAnsi" w:cs="Arial"/>
          <w:lang w:val="hr-HR"/>
        </w:rPr>
        <w:t xml:space="preserve"> eura za dodatna ulaganja na nefinancijskoj imovini</w:t>
      </w:r>
      <w:r w:rsidRPr="00334641">
        <w:rPr>
          <w:rFonts w:asciiTheme="majorHAnsi" w:hAnsiTheme="majorHAnsi" w:cs="Arial"/>
          <w:lang w:val="hr-HR"/>
        </w:rPr>
        <w:t>,</w:t>
      </w:r>
    </w:p>
    <w:p w14:paraId="0798EF75" w14:textId="40F1866E" w:rsidR="004A17CD" w:rsidRPr="00334641" w:rsidRDefault="004A17CD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izgradnju svlačionica – igralište Velić planiran</w:t>
      </w:r>
      <w:r w:rsidR="00B357EC" w:rsidRPr="00334641">
        <w:rPr>
          <w:rFonts w:asciiTheme="majorHAnsi" w:hAnsiTheme="majorHAnsi" w:cs="Arial"/>
          <w:lang w:val="hr-HR"/>
        </w:rPr>
        <w:t>i rashodi iznose 6.636,00 eura za materijalne rashode,</w:t>
      </w:r>
    </w:p>
    <w:p w14:paraId="48DC005D" w14:textId="778B3801" w:rsidR="00680A75" w:rsidRPr="00334641" w:rsidRDefault="00680A75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svlačionica – </w:t>
      </w:r>
      <w:proofErr w:type="spellStart"/>
      <w:r w:rsidRPr="00334641">
        <w:rPr>
          <w:rFonts w:asciiTheme="majorHAnsi" w:hAnsiTheme="majorHAnsi" w:cs="Arial"/>
          <w:lang w:val="hr-HR"/>
        </w:rPr>
        <w:t>Barovine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Košute planirani rashodi iznose </w:t>
      </w:r>
      <w:r w:rsidR="004522E3" w:rsidRPr="00334641">
        <w:rPr>
          <w:rFonts w:asciiTheme="majorHAnsi" w:hAnsiTheme="majorHAnsi" w:cs="Arial"/>
          <w:lang w:val="hr-HR"/>
        </w:rPr>
        <w:t>2</w:t>
      </w:r>
      <w:r w:rsidRPr="00334641">
        <w:rPr>
          <w:rFonts w:asciiTheme="majorHAnsi" w:hAnsiTheme="majorHAnsi" w:cs="Arial"/>
          <w:lang w:val="hr-HR"/>
        </w:rPr>
        <w:t>3.272,00 eura za</w:t>
      </w:r>
      <w:r w:rsidR="001122A8" w:rsidRPr="00334641">
        <w:rPr>
          <w:rFonts w:asciiTheme="majorHAnsi" w:hAnsiTheme="majorHAnsi" w:cs="Arial"/>
          <w:lang w:val="hr-HR"/>
        </w:rPr>
        <w:t xml:space="preserve"> </w:t>
      </w:r>
      <w:r w:rsidRPr="00334641">
        <w:rPr>
          <w:rFonts w:asciiTheme="majorHAnsi" w:hAnsiTheme="majorHAnsi" w:cs="Arial"/>
          <w:lang w:val="hr-HR"/>
        </w:rPr>
        <w:t>rashode za nabavu proizvedene dugotrajne imovine,</w:t>
      </w:r>
    </w:p>
    <w:p w14:paraId="63384864" w14:textId="13A5F084" w:rsidR="00720D84" w:rsidRPr="00334641" w:rsidRDefault="00720D84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dječjeg igrališta s opremom </w:t>
      </w:r>
      <w:proofErr w:type="spellStart"/>
      <w:r w:rsidRPr="00334641">
        <w:rPr>
          <w:rFonts w:asciiTheme="majorHAnsi" w:hAnsiTheme="majorHAnsi" w:cs="Arial"/>
          <w:lang w:val="hr-HR"/>
        </w:rPr>
        <w:t>Bisko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planirani rashodi iznose 26.545,00 eura za rashode za nabavu proizvedene dugotrajne imovine,</w:t>
      </w:r>
    </w:p>
    <w:p w14:paraId="6008C02F" w14:textId="45B58AAD" w:rsidR="005E497D" w:rsidRPr="00334641" w:rsidRDefault="005E497D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izgradnju dječjeg igrališta s opremom </w:t>
      </w:r>
      <w:proofErr w:type="spellStart"/>
      <w:r w:rsidR="0066093E" w:rsidRPr="00334641">
        <w:rPr>
          <w:rFonts w:asciiTheme="majorHAnsi" w:hAnsiTheme="majorHAnsi" w:cs="Arial"/>
          <w:lang w:val="hr-HR"/>
        </w:rPr>
        <w:t>Strmendolac</w:t>
      </w:r>
      <w:proofErr w:type="spellEnd"/>
      <w:r w:rsidR="0066093E" w:rsidRPr="00334641">
        <w:rPr>
          <w:rFonts w:asciiTheme="majorHAnsi" w:hAnsiTheme="majorHAnsi" w:cs="Arial"/>
          <w:lang w:val="hr-HR"/>
        </w:rPr>
        <w:t xml:space="preserve"> planirani rashodi iznose </w:t>
      </w:r>
      <w:r w:rsidR="009C5681" w:rsidRPr="00334641">
        <w:rPr>
          <w:rFonts w:asciiTheme="majorHAnsi" w:hAnsiTheme="majorHAnsi" w:cs="Arial"/>
          <w:lang w:val="hr-HR"/>
        </w:rPr>
        <w:t>26.545,00 eura za rashode za nabavu proizvedene dugotrajne imovine</w:t>
      </w:r>
      <w:r w:rsidR="00DB313E" w:rsidRPr="00334641">
        <w:rPr>
          <w:rFonts w:asciiTheme="majorHAnsi" w:hAnsiTheme="majorHAnsi" w:cs="Arial"/>
          <w:lang w:val="hr-HR"/>
        </w:rPr>
        <w:t>.</w:t>
      </w:r>
    </w:p>
    <w:p w14:paraId="0585E1A7" w14:textId="77777777" w:rsidR="00472272" w:rsidRPr="00334641" w:rsidRDefault="00472272" w:rsidP="00B31C3D">
      <w:pPr>
        <w:pStyle w:val="Odlomakpopisa"/>
        <w:jc w:val="both"/>
        <w:rPr>
          <w:rFonts w:asciiTheme="majorHAnsi" w:hAnsiTheme="majorHAnsi" w:cs="Arial"/>
          <w:lang w:val="hr-HR"/>
        </w:rPr>
      </w:pPr>
    </w:p>
    <w:p w14:paraId="25D4CF36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701E0C41" w14:textId="6ED12674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1013 Osnovno školstvo</w:t>
      </w:r>
      <w:r w:rsidR="003B5A88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3B5A88" w:rsidRPr="00334641">
        <w:rPr>
          <w:rFonts w:asciiTheme="majorHAnsi" w:hAnsiTheme="majorHAnsi" w:cs="Arial"/>
          <w:b/>
          <w:lang w:val="hr-HR"/>
        </w:rPr>
        <w:t>418.410,00 eura</w:t>
      </w:r>
    </w:p>
    <w:p w14:paraId="4BC90373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79962F50" w14:textId="52EB28F0" w:rsidR="00066EEC" w:rsidRPr="00334641" w:rsidRDefault="00066EEC">
      <w:pPr>
        <w:numPr>
          <w:ilvl w:val="0"/>
          <w:numId w:val="20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sufinanciranje progra</w:t>
      </w:r>
      <w:r w:rsidR="00B31C3D" w:rsidRPr="00334641">
        <w:rPr>
          <w:rFonts w:asciiTheme="majorHAnsi" w:hAnsiTheme="majorHAnsi" w:cs="Arial"/>
          <w:lang w:val="hr-HR"/>
        </w:rPr>
        <w:t>ma osnovnih škola planiran</w:t>
      </w:r>
      <w:r w:rsidR="003B5A88" w:rsidRPr="00334641">
        <w:rPr>
          <w:rFonts w:asciiTheme="majorHAnsi" w:hAnsiTheme="majorHAnsi" w:cs="Arial"/>
          <w:lang w:val="hr-HR"/>
        </w:rPr>
        <w:t>i rashodi iznose</w:t>
      </w:r>
      <w:r w:rsidR="00251507" w:rsidRPr="00334641">
        <w:rPr>
          <w:rFonts w:asciiTheme="majorHAnsi" w:hAnsiTheme="majorHAnsi" w:cs="Arial"/>
          <w:lang w:val="hr-HR"/>
        </w:rPr>
        <w:t xml:space="preserve"> 78.307,00 eura</w:t>
      </w:r>
      <w:r w:rsidRPr="00334641">
        <w:rPr>
          <w:rFonts w:asciiTheme="majorHAnsi" w:hAnsiTheme="majorHAnsi" w:cs="Arial"/>
          <w:lang w:val="hr-HR"/>
        </w:rPr>
        <w:t>, od toga</w:t>
      </w:r>
      <w:r w:rsidR="00FC4E44" w:rsidRPr="00334641">
        <w:rPr>
          <w:rFonts w:asciiTheme="majorHAnsi" w:hAnsiTheme="majorHAnsi" w:cs="Arial"/>
          <w:lang w:val="hr-HR"/>
        </w:rPr>
        <w:t>:</w:t>
      </w:r>
    </w:p>
    <w:p w14:paraId="11A1F66B" w14:textId="540F1482" w:rsidR="00066EEC" w:rsidRPr="00334641" w:rsidRDefault="00066EEC">
      <w:pPr>
        <w:pStyle w:val="Odlomakpopisa"/>
        <w:numPr>
          <w:ilvl w:val="0"/>
          <w:numId w:val="32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191C3F" w:rsidRPr="00334641">
        <w:rPr>
          <w:rFonts w:asciiTheme="majorHAnsi" w:hAnsiTheme="majorHAnsi" w:cs="Arial"/>
          <w:lang w:val="hr-HR"/>
        </w:rPr>
        <w:t xml:space="preserve"> iznose 3.982,00 eura</w:t>
      </w:r>
      <w:r w:rsidR="00026A81" w:rsidRPr="00334641">
        <w:rPr>
          <w:rFonts w:asciiTheme="majorHAnsi" w:hAnsiTheme="majorHAnsi" w:cs="Arial"/>
          <w:lang w:val="hr-HR"/>
        </w:rPr>
        <w:t xml:space="preserve">, </w:t>
      </w:r>
    </w:p>
    <w:p w14:paraId="0D771F25" w14:textId="0FA48520" w:rsidR="00066EEC" w:rsidRPr="00334641" w:rsidRDefault="00026A81">
      <w:pPr>
        <w:pStyle w:val="Odlomakpopisa"/>
        <w:numPr>
          <w:ilvl w:val="0"/>
          <w:numId w:val="3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lastRenderedPageBreak/>
        <w:t>Pomoć unutar općeg pro</w:t>
      </w:r>
      <w:r w:rsidR="00B31C3D" w:rsidRPr="00334641">
        <w:rPr>
          <w:rFonts w:asciiTheme="majorHAnsi" w:hAnsiTheme="majorHAnsi" w:cs="Arial"/>
          <w:lang w:val="hr-HR"/>
        </w:rPr>
        <w:t xml:space="preserve">računa </w:t>
      </w:r>
      <w:r w:rsidR="002C18D5" w:rsidRPr="00334641">
        <w:rPr>
          <w:rFonts w:asciiTheme="majorHAnsi" w:hAnsiTheme="majorHAnsi" w:cs="Arial"/>
          <w:lang w:val="hr-HR"/>
        </w:rPr>
        <w:t>iznosi 74.325,00 eura</w:t>
      </w:r>
      <w:r w:rsidR="00C94C2F" w:rsidRPr="00334641">
        <w:rPr>
          <w:rFonts w:asciiTheme="majorHAnsi" w:hAnsiTheme="majorHAnsi" w:cs="Arial"/>
          <w:lang w:val="hr-HR"/>
        </w:rPr>
        <w:t>,</w:t>
      </w:r>
      <w:r w:rsidR="002C18D5" w:rsidRPr="00334641">
        <w:rPr>
          <w:rFonts w:asciiTheme="majorHAnsi" w:hAnsiTheme="majorHAnsi" w:cs="Arial"/>
          <w:lang w:val="hr-HR"/>
        </w:rPr>
        <w:t xml:space="preserve"> </w:t>
      </w:r>
    </w:p>
    <w:p w14:paraId="2DF291BA" w14:textId="0272E164" w:rsidR="00FC4E44" w:rsidRPr="00334641" w:rsidRDefault="0064293F">
      <w:pPr>
        <w:numPr>
          <w:ilvl w:val="0"/>
          <w:numId w:val="20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s</w:t>
      </w:r>
      <w:r w:rsidR="00FC4E44" w:rsidRPr="00334641">
        <w:rPr>
          <w:rFonts w:asciiTheme="majorHAnsi" w:hAnsiTheme="majorHAnsi" w:cs="Arial"/>
          <w:lang w:val="hr-HR"/>
        </w:rPr>
        <w:t>ufinanciranje</w:t>
      </w:r>
      <w:r w:rsidRPr="00334641">
        <w:rPr>
          <w:rFonts w:asciiTheme="majorHAnsi" w:hAnsiTheme="majorHAnsi" w:cs="Arial"/>
          <w:lang w:val="hr-HR"/>
        </w:rPr>
        <w:t xml:space="preserve"> programa srednjih škola planira</w:t>
      </w:r>
      <w:r w:rsidR="00B31C3D" w:rsidRPr="00334641">
        <w:rPr>
          <w:rFonts w:asciiTheme="majorHAnsi" w:hAnsiTheme="majorHAnsi" w:cs="Arial"/>
          <w:lang w:val="hr-HR"/>
        </w:rPr>
        <w:t>n</w:t>
      </w:r>
      <w:r w:rsidR="002C18D5" w:rsidRPr="00334641">
        <w:rPr>
          <w:rFonts w:asciiTheme="majorHAnsi" w:hAnsiTheme="majorHAnsi" w:cs="Arial"/>
          <w:lang w:val="hr-HR"/>
        </w:rPr>
        <w:t>i rashodi iznose 160.927,00 eura</w:t>
      </w:r>
      <w:r w:rsidR="00B31C3D" w:rsidRPr="00334641">
        <w:rPr>
          <w:rFonts w:asciiTheme="majorHAnsi" w:hAnsiTheme="majorHAnsi" w:cs="Arial"/>
          <w:lang w:val="hr-HR"/>
        </w:rPr>
        <w:t>, od toga:</w:t>
      </w:r>
    </w:p>
    <w:p w14:paraId="0C3D592D" w14:textId="3C6EE45C" w:rsidR="00700B23" w:rsidRPr="00334641" w:rsidRDefault="00700B23">
      <w:pPr>
        <w:pStyle w:val="Odlomakpopisa"/>
        <w:numPr>
          <w:ilvl w:val="0"/>
          <w:numId w:val="33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 iznose 332,00 eura</w:t>
      </w:r>
    </w:p>
    <w:p w14:paraId="49691E5D" w14:textId="05A8EE8E" w:rsidR="00B31C3D" w:rsidRPr="00334641" w:rsidRDefault="00B31C3D">
      <w:pPr>
        <w:numPr>
          <w:ilvl w:val="0"/>
          <w:numId w:val="19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Pomoći unutar općeg proračuna </w:t>
      </w:r>
      <w:r w:rsidR="00700B23" w:rsidRPr="00334641">
        <w:rPr>
          <w:rFonts w:asciiTheme="majorHAnsi" w:hAnsiTheme="majorHAnsi" w:cs="Arial"/>
          <w:lang w:val="hr-HR"/>
        </w:rPr>
        <w:t xml:space="preserve">iznose 1.327,00 eura </w:t>
      </w:r>
    </w:p>
    <w:p w14:paraId="5C855450" w14:textId="0CF319EB" w:rsidR="0064293F" w:rsidRPr="00334641" w:rsidRDefault="0064293F">
      <w:pPr>
        <w:numPr>
          <w:ilvl w:val="0"/>
          <w:numId w:val="19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Ostale naknade građanima i kuća</w:t>
      </w:r>
      <w:r w:rsidR="00B31C3D" w:rsidRPr="00334641">
        <w:rPr>
          <w:rFonts w:asciiTheme="majorHAnsi" w:hAnsiTheme="majorHAnsi" w:cs="Arial"/>
          <w:lang w:val="hr-HR"/>
        </w:rPr>
        <w:t xml:space="preserve">nstvima </w:t>
      </w:r>
      <w:r w:rsidR="00301A46" w:rsidRPr="00334641">
        <w:rPr>
          <w:rFonts w:asciiTheme="majorHAnsi" w:hAnsiTheme="majorHAnsi" w:cs="Arial"/>
          <w:lang w:val="hr-HR"/>
        </w:rPr>
        <w:t>iznose 159.268,00 eura</w:t>
      </w:r>
    </w:p>
    <w:p w14:paraId="020077FA" w14:textId="4E85036F" w:rsidR="00026A81" w:rsidRPr="00334641" w:rsidRDefault="00026A81">
      <w:pPr>
        <w:pStyle w:val="Odlomakpopisa"/>
        <w:numPr>
          <w:ilvl w:val="0"/>
          <w:numId w:val="20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sufinanciranje programa akadem</w:t>
      </w:r>
      <w:r w:rsidR="00B50933" w:rsidRPr="00334641">
        <w:rPr>
          <w:rFonts w:asciiTheme="majorHAnsi" w:hAnsiTheme="majorHAnsi" w:cs="Arial"/>
          <w:lang w:val="hr-HR"/>
        </w:rPr>
        <w:t>skog obrazovanja planiran</w:t>
      </w:r>
      <w:r w:rsidR="00B5031C" w:rsidRPr="00334641">
        <w:rPr>
          <w:rFonts w:asciiTheme="majorHAnsi" w:hAnsiTheme="majorHAnsi" w:cs="Arial"/>
          <w:lang w:val="hr-HR"/>
        </w:rPr>
        <w:t>i rashodi iznose 179.176,00 eura</w:t>
      </w:r>
      <w:r w:rsidR="001D3FEC" w:rsidRPr="00334641">
        <w:rPr>
          <w:rFonts w:asciiTheme="majorHAnsi" w:hAnsiTheme="majorHAnsi" w:cs="Arial"/>
          <w:lang w:val="hr-HR"/>
        </w:rPr>
        <w:t xml:space="preserve"> za ostale naknade građanima i kućanstvima.</w:t>
      </w:r>
      <w:r w:rsidR="00B50933" w:rsidRPr="00334641">
        <w:rPr>
          <w:rFonts w:asciiTheme="majorHAnsi" w:hAnsiTheme="majorHAnsi" w:cs="Arial"/>
          <w:color w:val="FF0000"/>
          <w:lang w:val="hr-HR"/>
        </w:rPr>
        <w:t xml:space="preserve"> </w:t>
      </w:r>
    </w:p>
    <w:p w14:paraId="2B15AC65" w14:textId="77777777" w:rsidR="00B50933" w:rsidRPr="00334641" w:rsidRDefault="00B50933" w:rsidP="00B50933">
      <w:pPr>
        <w:pStyle w:val="Odlomakpopisa"/>
        <w:jc w:val="both"/>
        <w:rPr>
          <w:rFonts w:asciiTheme="majorHAnsi" w:hAnsiTheme="majorHAnsi" w:cs="Arial"/>
          <w:lang w:val="hr-HR"/>
        </w:rPr>
      </w:pPr>
    </w:p>
    <w:p w14:paraId="52658E91" w14:textId="5CB86EC8" w:rsidR="00B50933" w:rsidRPr="00334641" w:rsidRDefault="00B50933" w:rsidP="00B50933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1013 Obnova i izgradnja područnih škola</w:t>
      </w:r>
      <w:r w:rsidR="00F03557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F03557" w:rsidRPr="00334641">
        <w:rPr>
          <w:rFonts w:asciiTheme="majorHAnsi" w:hAnsiTheme="majorHAnsi" w:cs="Arial"/>
          <w:b/>
          <w:lang w:val="hr-HR"/>
        </w:rPr>
        <w:t>159.267,00 eura</w:t>
      </w:r>
    </w:p>
    <w:p w14:paraId="0FFF3B84" w14:textId="77777777" w:rsidR="002608E5" w:rsidRPr="00334641" w:rsidRDefault="002608E5" w:rsidP="00B50933">
      <w:pPr>
        <w:jc w:val="both"/>
        <w:rPr>
          <w:rFonts w:asciiTheme="majorHAnsi" w:hAnsiTheme="majorHAnsi" w:cs="Arial"/>
          <w:b/>
          <w:lang w:val="hr-HR"/>
        </w:rPr>
      </w:pPr>
    </w:p>
    <w:p w14:paraId="644A5565" w14:textId="1B9372D3" w:rsidR="00E86472" w:rsidRPr="00334641" w:rsidRDefault="00E86472">
      <w:pPr>
        <w:pStyle w:val="Odlomakpopisa"/>
        <w:numPr>
          <w:ilvl w:val="0"/>
          <w:numId w:val="43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projekt izgradnje škole u Košutama planirani rashodi iznose 92.906,00 eura za rashode za nabavu proizvedene dugotrajne imovine</w:t>
      </w:r>
      <w:r w:rsidR="002B30E2" w:rsidRPr="00334641">
        <w:rPr>
          <w:rFonts w:asciiTheme="majorHAnsi" w:hAnsiTheme="majorHAnsi" w:cs="Arial"/>
          <w:lang w:val="hr-HR"/>
        </w:rPr>
        <w:t>,</w:t>
      </w:r>
    </w:p>
    <w:p w14:paraId="001D1867" w14:textId="66BF548A" w:rsidR="00F03557" w:rsidRPr="00334641" w:rsidRDefault="00F03557">
      <w:pPr>
        <w:pStyle w:val="Odlomakpopisa"/>
        <w:numPr>
          <w:ilvl w:val="0"/>
          <w:numId w:val="43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obnovu područne škole </w:t>
      </w:r>
      <w:r w:rsidR="002B30E2" w:rsidRPr="00334641">
        <w:rPr>
          <w:rFonts w:asciiTheme="majorHAnsi" w:hAnsiTheme="majorHAnsi" w:cs="Arial"/>
          <w:lang w:val="hr-HR"/>
        </w:rPr>
        <w:t>Kamensko</w:t>
      </w:r>
      <w:r w:rsidRPr="00334641">
        <w:rPr>
          <w:rFonts w:asciiTheme="majorHAnsi" w:hAnsiTheme="majorHAnsi" w:cs="Arial"/>
          <w:lang w:val="hr-HR"/>
        </w:rPr>
        <w:t xml:space="preserve"> planiran</w:t>
      </w:r>
      <w:r w:rsidR="002B30E2" w:rsidRPr="00334641">
        <w:rPr>
          <w:rFonts w:asciiTheme="majorHAnsi" w:hAnsiTheme="majorHAnsi" w:cs="Arial"/>
          <w:lang w:val="hr-HR"/>
        </w:rPr>
        <w:t>i rashodi iznose 19.908,00 eura za dodatna ulaganja na nefinancijskoj imovini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551B1197" w14:textId="3D9CB008" w:rsidR="0024092E" w:rsidRPr="00334641" w:rsidRDefault="0024092E">
      <w:pPr>
        <w:pStyle w:val="Odlomakpopisa"/>
        <w:numPr>
          <w:ilvl w:val="0"/>
          <w:numId w:val="43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obnovu područne škole </w:t>
      </w:r>
      <w:proofErr w:type="spellStart"/>
      <w:r w:rsidRPr="00334641">
        <w:rPr>
          <w:rFonts w:asciiTheme="majorHAnsi" w:hAnsiTheme="majorHAnsi" w:cs="Arial"/>
          <w:lang w:val="hr-HR"/>
        </w:rPr>
        <w:t>Bisko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planirani rashodi iznose 19.908,00 eura za dodatna ulaganja na nefinancijskoj imovini,</w:t>
      </w:r>
    </w:p>
    <w:p w14:paraId="4D9AF5D1" w14:textId="3D1C6C79" w:rsidR="002608E5" w:rsidRPr="00334641" w:rsidRDefault="002608E5">
      <w:pPr>
        <w:pStyle w:val="Odlomakpopisa"/>
        <w:numPr>
          <w:ilvl w:val="0"/>
          <w:numId w:val="43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obnovu područne škole </w:t>
      </w:r>
      <w:proofErr w:type="spellStart"/>
      <w:r w:rsidR="008D2442" w:rsidRPr="00334641">
        <w:rPr>
          <w:rFonts w:asciiTheme="majorHAnsi" w:hAnsiTheme="majorHAnsi" w:cs="Arial"/>
          <w:lang w:val="hr-HR"/>
        </w:rPr>
        <w:t>Čaporice</w:t>
      </w:r>
      <w:proofErr w:type="spellEnd"/>
      <w:r w:rsidRPr="00334641">
        <w:rPr>
          <w:rFonts w:asciiTheme="majorHAnsi" w:hAnsiTheme="majorHAnsi" w:cs="Arial"/>
          <w:lang w:val="hr-HR"/>
        </w:rPr>
        <w:t xml:space="preserve"> planiran</w:t>
      </w:r>
      <w:r w:rsidR="008D2442" w:rsidRPr="00334641">
        <w:rPr>
          <w:rFonts w:asciiTheme="majorHAnsi" w:hAnsiTheme="majorHAnsi" w:cs="Arial"/>
          <w:lang w:val="hr-HR"/>
        </w:rPr>
        <w:t>i rashodi iznose 26.545,00 eura</w:t>
      </w:r>
      <w:r w:rsidRPr="00334641">
        <w:rPr>
          <w:rFonts w:asciiTheme="majorHAnsi" w:hAnsiTheme="majorHAnsi" w:cs="Arial"/>
          <w:lang w:val="hr-HR"/>
        </w:rPr>
        <w:t xml:space="preserve"> za dodatna ulaganja na </w:t>
      </w:r>
      <w:r w:rsidR="00D10D27" w:rsidRPr="00334641">
        <w:rPr>
          <w:rFonts w:asciiTheme="majorHAnsi" w:hAnsiTheme="majorHAnsi" w:cs="Arial"/>
          <w:lang w:val="hr-HR"/>
        </w:rPr>
        <w:t>nefinancijskoj imovini.</w:t>
      </w:r>
    </w:p>
    <w:p w14:paraId="646E9F3D" w14:textId="6399F207" w:rsidR="002608E5" w:rsidRPr="00334641" w:rsidRDefault="002608E5" w:rsidP="002608E5">
      <w:pPr>
        <w:pStyle w:val="Odlomakpopisa"/>
        <w:jc w:val="both"/>
        <w:rPr>
          <w:rFonts w:asciiTheme="majorHAnsi" w:hAnsiTheme="majorHAnsi" w:cs="Arial"/>
          <w:lang w:val="hr-HR"/>
        </w:rPr>
      </w:pPr>
    </w:p>
    <w:p w14:paraId="5400B363" w14:textId="77777777" w:rsidR="002608E5" w:rsidRPr="00334641" w:rsidRDefault="002608E5" w:rsidP="00B50933">
      <w:pPr>
        <w:jc w:val="both"/>
        <w:rPr>
          <w:rFonts w:asciiTheme="majorHAnsi" w:hAnsiTheme="majorHAnsi" w:cs="Arial"/>
          <w:lang w:val="hr-HR"/>
        </w:rPr>
      </w:pPr>
    </w:p>
    <w:p w14:paraId="67421FC9" w14:textId="56ECDDD7" w:rsidR="00066EEC" w:rsidRPr="00334641" w:rsidRDefault="00066EEC" w:rsidP="003F2C20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1014 Socijalna skrb</w:t>
      </w:r>
      <w:r w:rsidR="00F32602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F32602" w:rsidRPr="00334641">
        <w:rPr>
          <w:rFonts w:asciiTheme="majorHAnsi" w:hAnsiTheme="majorHAnsi" w:cs="Arial"/>
          <w:b/>
          <w:lang w:val="hr-HR"/>
        </w:rPr>
        <w:t>6</w:t>
      </w:r>
      <w:r w:rsidR="005A37FE" w:rsidRPr="00334641">
        <w:rPr>
          <w:rFonts w:asciiTheme="majorHAnsi" w:hAnsiTheme="majorHAnsi" w:cs="Arial"/>
          <w:b/>
          <w:lang w:val="hr-HR"/>
        </w:rPr>
        <w:t>24.901,00</w:t>
      </w:r>
      <w:r w:rsidR="00F32602" w:rsidRPr="00334641">
        <w:rPr>
          <w:rFonts w:asciiTheme="majorHAnsi" w:hAnsiTheme="majorHAnsi" w:cs="Arial"/>
          <w:b/>
          <w:lang w:val="hr-HR"/>
        </w:rPr>
        <w:t xml:space="preserve"> eura</w:t>
      </w:r>
    </w:p>
    <w:p w14:paraId="6ECA59C1" w14:textId="77777777" w:rsidR="00066EEC" w:rsidRPr="00334641" w:rsidRDefault="00066EEC" w:rsidP="003F2C20">
      <w:pPr>
        <w:jc w:val="both"/>
        <w:rPr>
          <w:rFonts w:asciiTheme="majorHAnsi" w:hAnsiTheme="majorHAnsi" w:cs="Arial"/>
          <w:lang w:val="hr-HR"/>
        </w:rPr>
      </w:pPr>
    </w:p>
    <w:p w14:paraId="49E9EF58" w14:textId="74A0245A" w:rsidR="002608E5" w:rsidRPr="00334641" w:rsidRDefault="00066EEC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Za </w:t>
      </w:r>
      <w:r w:rsidR="002608E5" w:rsidRPr="00334641">
        <w:rPr>
          <w:rFonts w:asciiTheme="majorHAnsi" w:hAnsiTheme="majorHAnsi" w:cs="Arial"/>
          <w:lang w:val="hr-HR"/>
        </w:rPr>
        <w:t>pomoć socijalno ugroženim obiteljima</w:t>
      </w:r>
      <w:r w:rsidR="00F32602" w:rsidRPr="00334641">
        <w:rPr>
          <w:rFonts w:asciiTheme="majorHAnsi" w:hAnsiTheme="majorHAnsi" w:cs="Arial"/>
          <w:lang w:val="hr-HR"/>
        </w:rPr>
        <w:t xml:space="preserve"> (jednokratne pomoći i ostale naknade)</w:t>
      </w:r>
      <w:r w:rsidR="002608E5" w:rsidRPr="00334641">
        <w:rPr>
          <w:rFonts w:asciiTheme="majorHAnsi" w:hAnsiTheme="majorHAnsi" w:cs="Arial"/>
          <w:lang w:val="hr-HR"/>
        </w:rPr>
        <w:t xml:space="preserve"> planiran</w:t>
      </w:r>
      <w:r w:rsidR="00275FC0" w:rsidRPr="00334641">
        <w:rPr>
          <w:rFonts w:asciiTheme="majorHAnsi" w:hAnsiTheme="majorHAnsi" w:cs="Arial"/>
          <w:lang w:val="hr-HR"/>
        </w:rPr>
        <w:t xml:space="preserve">i rashodi iznose 112.815,00 eura, </w:t>
      </w:r>
      <w:r w:rsidR="002608E5" w:rsidRPr="00334641">
        <w:rPr>
          <w:rFonts w:asciiTheme="majorHAnsi" w:hAnsiTheme="majorHAnsi" w:cs="Arial"/>
          <w:lang w:val="hr-HR"/>
        </w:rPr>
        <w:t>od toga:</w:t>
      </w:r>
    </w:p>
    <w:p w14:paraId="75B2030E" w14:textId="0B8A1F78" w:rsidR="00F71A2B" w:rsidRPr="00334641" w:rsidRDefault="00066EEC">
      <w:pPr>
        <w:pStyle w:val="Odlomakpopisa"/>
        <w:numPr>
          <w:ilvl w:val="0"/>
          <w:numId w:val="34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Materijalni </w:t>
      </w:r>
      <w:r w:rsidR="00212A73" w:rsidRPr="00334641">
        <w:rPr>
          <w:rFonts w:asciiTheme="majorHAnsi" w:hAnsiTheme="majorHAnsi" w:cs="Arial"/>
          <w:lang w:val="hr-HR"/>
        </w:rPr>
        <w:t>rashodi</w:t>
      </w:r>
      <w:r w:rsidR="00275FC0" w:rsidRPr="00334641">
        <w:rPr>
          <w:rFonts w:asciiTheme="majorHAnsi" w:hAnsiTheme="majorHAnsi" w:cs="Arial"/>
          <w:lang w:val="hr-HR"/>
        </w:rPr>
        <w:t xml:space="preserve"> iznose 26.545,00 eura</w:t>
      </w:r>
      <w:r w:rsidR="002608E5" w:rsidRPr="00334641">
        <w:rPr>
          <w:rFonts w:asciiTheme="majorHAnsi" w:hAnsiTheme="majorHAnsi" w:cs="Arial"/>
          <w:lang w:val="hr-HR"/>
        </w:rPr>
        <w:t xml:space="preserve">, </w:t>
      </w:r>
    </w:p>
    <w:p w14:paraId="492C27AC" w14:textId="4CE5E4F5" w:rsidR="00066EEC" w:rsidRPr="00334641" w:rsidRDefault="00066EEC">
      <w:pPr>
        <w:numPr>
          <w:ilvl w:val="0"/>
          <w:numId w:val="34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Ostale naknade građanima i kućans</w:t>
      </w:r>
      <w:r w:rsidR="002608E5" w:rsidRPr="00334641">
        <w:rPr>
          <w:rFonts w:asciiTheme="majorHAnsi" w:hAnsiTheme="majorHAnsi" w:cs="Arial"/>
          <w:lang w:val="hr-HR"/>
        </w:rPr>
        <w:t>tvima</w:t>
      </w:r>
      <w:r w:rsidR="00275FC0" w:rsidRPr="00334641">
        <w:rPr>
          <w:rFonts w:asciiTheme="majorHAnsi" w:hAnsiTheme="majorHAnsi" w:cs="Arial"/>
          <w:lang w:val="hr-HR"/>
        </w:rPr>
        <w:t xml:space="preserve"> iznose 86.270,00 eura</w:t>
      </w:r>
      <w:r w:rsidR="002608E5" w:rsidRPr="00334641">
        <w:rPr>
          <w:rFonts w:asciiTheme="majorHAnsi" w:hAnsiTheme="majorHAnsi" w:cs="Arial"/>
          <w:lang w:val="hr-HR"/>
        </w:rPr>
        <w:t xml:space="preserve">, </w:t>
      </w:r>
    </w:p>
    <w:p w14:paraId="58C1878C" w14:textId="340BF33A" w:rsidR="00026A81" w:rsidRPr="00334641" w:rsidRDefault="002177EF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naknade za novorođenu djecu planiran</w:t>
      </w:r>
      <w:r w:rsidR="001F606D" w:rsidRPr="00334641">
        <w:rPr>
          <w:rFonts w:asciiTheme="majorHAnsi" w:hAnsiTheme="majorHAnsi" w:cs="Arial"/>
          <w:lang w:val="hr-HR"/>
        </w:rPr>
        <w:t xml:space="preserve">i rashodi iznose </w:t>
      </w:r>
      <w:r w:rsidR="006C418C" w:rsidRPr="00334641">
        <w:rPr>
          <w:rFonts w:asciiTheme="majorHAnsi" w:hAnsiTheme="majorHAnsi" w:cs="Arial"/>
          <w:lang w:val="hr-HR"/>
        </w:rPr>
        <w:t>62.089,00</w:t>
      </w:r>
      <w:r w:rsidR="001F606D" w:rsidRPr="00334641">
        <w:rPr>
          <w:rFonts w:asciiTheme="majorHAnsi" w:hAnsiTheme="majorHAnsi" w:cs="Arial"/>
          <w:lang w:val="hr-HR"/>
        </w:rPr>
        <w:t xml:space="preserve"> eura za ostale naknade građanima i kućanstvima,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69FFE79F" w14:textId="2A8D64D8" w:rsidR="002177EF" w:rsidRPr="00334641" w:rsidRDefault="002177EF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sufinanciranje rada Crvenog križa planiran</w:t>
      </w:r>
      <w:r w:rsidR="00C146B8" w:rsidRPr="00334641">
        <w:rPr>
          <w:rFonts w:asciiTheme="majorHAnsi" w:hAnsiTheme="majorHAnsi" w:cs="Arial"/>
          <w:lang w:val="hr-HR"/>
        </w:rPr>
        <w:t>i rashodi iznose 27.872,00 eura za ostale prihode,</w:t>
      </w:r>
      <w:r w:rsidRPr="00334641">
        <w:rPr>
          <w:rFonts w:asciiTheme="majorHAnsi" w:hAnsiTheme="majorHAnsi" w:cs="Arial"/>
          <w:lang w:val="hr-HR"/>
        </w:rPr>
        <w:t xml:space="preserve"> </w:t>
      </w:r>
    </w:p>
    <w:p w14:paraId="6B92F3CC" w14:textId="0D628425" w:rsidR="002177EF" w:rsidRPr="00334641" w:rsidRDefault="002177EF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Za potpore za rad udruga iz Domovinskog rata i udruge socijalne skrbi</w:t>
      </w:r>
      <w:r w:rsidR="00BE3C13" w:rsidRPr="00334641">
        <w:rPr>
          <w:rFonts w:asciiTheme="majorHAnsi" w:hAnsiTheme="majorHAnsi" w:cs="Arial"/>
          <w:lang w:val="hr-HR"/>
        </w:rPr>
        <w:t xml:space="preserve"> planiran</w:t>
      </w:r>
      <w:r w:rsidR="00C146B8" w:rsidRPr="00334641">
        <w:rPr>
          <w:rFonts w:asciiTheme="majorHAnsi" w:hAnsiTheme="majorHAnsi" w:cs="Arial"/>
          <w:lang w:val="hr-HR"/>
        </w:rPr>
        <w:t>i rashodi iznose 39.817,00 eura za ostale rashode,</w:t>
      </w:r>
      <w:r w:rsidR="00BE3C13" w:rsidRPr="00334641">
        <w:rPr>
          <w:rFonts w:asciiTheme="majorHAnsi" w:hAnsiTheme="majorHAnsi" w:cs="Arial"/>
          <w:lang w:val="hr-HR"/>
        </w:rPr>
        <w:t xml:space="preserve"> </w:t>
      </w:r>
    </w:p>
    <w:p w14:paraId="08C0982E" w14:textId="16AF5131" w:rsidR="00BE3C13" w:rsidRPr="00334641" w:rsidRDefault="00BE3C13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javne radove planiran</w:t>
      </w:r>
      <w:r w:rsidR="00B01966" w:rsidRPr="00334641">
        <w:rPr>
          <w:rFonts w:asciiTheme="majorHAnsi" w:hAnsiTheme="majorHAnsi" w:cs="Arial"/>
          <w:lang w:val="hr-HR"/>
        </w:rPr>
        <w:t>i rashodi iznose 51.231,00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53D7F496" w14:textId="6936EF7E" w:rsidR="00BE3C13" w:rsidRPr="00334641" w:rsidRDefault="00BE3C13">
      <w:pPr>
        <w:pStyle w:val="Odlomakpopisa"/>
        <w:numPr>
          <w:ilvl w:val="0"/>
          <w:numId w:val="35"/>
        </w:numPr>
        <w:ind w:left="851" w:hanging="284"/>
        <w:jc w:val="both"/>
        <w:rPr>
          <w:rFonts w:asciiTheme="majorHAnsi" w:hAnsiTheme="majorHAnsi" w:cs="Arial"/>
          <w:color w:val="FF0000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zaposlene</w:t>
      </w:r>
      <w:r w:rsidR="00B01966" w:rsidRPr="00334641">
        <w:rPr>
          <w:rFonts w:asciiTheme="majorHAnsi" w:hAnsiTheme="majorHAnsi" w:cs="Arial"/>
          <w:lang w:val="hr-HR"/>
        </w:rPr>
        <w:t xml:space="preserve"> iznose 48.842,00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57F31175" w14:textId="7B8EA769" w:rsidR="0019104F" w:rsidRPr="00334641" w:rsidRDefault="00C11F33">
      <w:pPr>
        <w:pStyle w:val="Odlomakpopisa"/>
        <w:numPr>
          <w:ilvl w:val="0"/>
          <w:numId w:val="35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DA1ABB" w:rsidRPr="00334641">
        <w:rPr>
          <w:rFonts w:asciiTheme="majorHAnsi" w:hAnsiTheme="majorHAnsi" w:cs="Arial"/>
          <w:lang w:val="hr-HR"/>
        </w:rPr>
        <w:t xml:space="preserve"> iznose 2.389,00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187C03B9" w14:textId="52B5A9FC" w:rsidR="0019104F" w:rsidRPr="00334641" w:rsidRDefault="0019104F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Program „ Zaželi“ planiran</w:t>
      </w:r>
      <w:r w:rsidR="00DA1ABB" w:rsidRPr="00334641">
        <w:rPr>
          <w:rFonts w:asciiTheme="majorHAnsi" w:hAnsiTheme="majorHAnsi" w:cs="Arial"/>
          <w:lang w:val="hr-HR"/>
        </w:rPr>
        <w:t>i rashodi iznose 297.896,00 eura</w:t>
      </w:r>
      <w:r w:rsidRPr="00334641">
        <w:rPr>
          <w:rFonts w:asciiTheme="majorHAnsi" w:hAnsiTheme="majorHAnsi" w:cs="Arial"/>
          <w:lang w:val="hr-HR"/>
        </w:rPr>
        <w:t>, od toga:</w:t>
      </w:r>
    </w:p>
    <w:p w14:paraId="72A2F831" w14:textId="2AB963E7" w:rsidR="0019104F" w:rsidRPr="00334641" w:rsidRDefault="0019104F">
      <w:pPr>
        <w:pStyle w:val="Odlomakpopisa"/>
        <w:numPr>
          <w:ilvl w:val="0"/>
          <w:numId w:val="36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Rashodi za zaposlene</w:t>
      </w:r>
      <w:r w:rsidR="00761F38" w:rsidRPr="00334641">
        <w:rPr>
          <w:rFonts w:asciiTheme="majorHAnsi" w:hAnsiTheme="majorHAnsi" w:cs="Arial"/>
          <w:lang w:val="hr-HR"/>
        </w:rPr>
        <w:t xml:space="preserve"> iznose 272.015,00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59358149" w14:textId="253A5908" w:rsidR="0019104F" w:rsidRPr="00334641" w:rsidRDefault="0019104F">
      <w:pPr>
        <w:pStyle w:val="Odlomakpopisa"/>
        <w:numPr>
          <w:ilvl w:val="0"/>
          <w:numId w:val="36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Materijalni rashodi</w:t>
      </w:r>
      <w:r w:rsidR="00761F38" w:rsidRPr="00334641">
        <w:rPr>
          <w:rFonts w:asciiTheme="majorHAnsi" w:hAnsiTheme="majorHAnsi" w:cs="Arial"/>
          <w:lang w:val="hr-HR"/>
        </w:rPr>
        <w:t xml:space="preserve"> iznose 14.600,00 eura</w:t>
      </w:r>
      <w:r w:rsidRPr="00334641">
        <w:rPr>
          <w:rFonts w:asciiTheme="majorHAnsi" w:hAnsiTheme="majorHAnsi" w:cs="Arial"/>
          <w:lang w:val="hr-HR"/>
        </w:rPr>
        <w:t xml:space="preserve">, </w:t>
      </w:r>
    </w:p>
    <w:p w14:paraId="46C35188" w14:textId="06625DE0" w:rsidR="0019104F" w:rsidRPr="00334641" w:rsidRDefault="0019104F">
      <w:pPr>
        <w:pStyle w:val="Odlomakpopisa"/>
        <w:numPr>
          <w:ilvl w:val="0"/>
          <w:numId w:val="36"/>
        </w:numPr>
        <w:ind w:left="851" w:hanging="284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 xml:space="preserve">Ostali rashodi </w:t>
      </w:r>
      <w:r w:rsidR="00761F38" w:rsidRPr="00334641">
        <w:rPr>
          <w:rFonts w:asciiTheme="majorHAnsi" w:hAnsiTheme="majorHAnsi" w:cs="Arial"/>
          <w:lang w:val="hr-HR"/>
        </w:rPr>
        <w:t xml:space="preserve">iznose </w:t>
      </w:r>
      <w:r w:rsidR="00F75EDB" w:rsidRPr="00334641">
        <w:rPr>
          <w:rFonts w:asciiTheme="majorHAnsi" w:hAnsiTheme="majorHAnsi" w:cs="Arial"/>
          <w:lang w:val="hr-HR"/>
        </w:rPr>
        <w:t>11.281,00 eura</w:t>
      </w:r>
    </w:p>
    <w:p w14:paraId="032FAE69" w14:textId="3E3C7219" w:rsidR="0019104F" w:rsidRPr="00334641" w:rsidRDefault="0019104F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t>Za novčanu pomoć za roditeljski dopust – „Prve Tri“ planiran</w:t>
      </w:r>
      <w:r w:rsidR="00F75EDB" w:rsidRPr="00334641">
        <w:rPr>
          <w:rFonts w:asciiTheme="majorHAnsi" w:hAnsiTheme="majorHAnsi" w:cs="Arial"/>
          <w:lang w:val="hr-HR"/>
        </w:rPr>
        <w:t>i rashodi iznose 33.181,00 eura za naknade građanima i kućanstvima na temelju osiguranja i druge naknade.</w:t>
      </w:r>
    </w:p>
    <w:p w14:paraId="1379F5BB" w14:textId="77777777" w:rsidR="00026A81" w:rsidRPr="00334641" w:rsidRDefault="00026A81" w:rsidP="00026A81">
      <w:pPr>
        <w:jc w:val="both"/>
        <w:rPr>
          <w:rFonts w:asciiTheme="majorHAnsi" w:hAnsiTheme="majorHAnsi" w:cs="Arial"/>
          <w:lang w:val="hr-HR"/>
        </w:rPr>
      </w:pPr>
    </w:p>
    <w:p w14:paraId="0D9B05B3" w14:textId="15398823" w:rsidR="0019104F" w:rsidRPr="00334641" w:rsidRDefault="0019104F" w:rsidP="0019104F">
      <w:pPr>
        <w:jc w:val="both"/>
        <w:rPr>
          <w:rFonts w:asciiTheme="majorHAnsi" w:hAnsiTheme="majorHAnsi" w:cs="Arial"/>
          <w:b/>
          <w:lang w:val="hr-HR"/>
        </w:rPr>
      </w:pPr>
      <w:r w:rsidRPr="00334641">
        <w:rPr>
          <w:rFonts w:asciiTheme="majorHAnsi" w:hAnsiTheme="majorHAnsi" w:cs="Arial"/>
          <w:b/>
          <w:lang w:val="hr-HR"/>
        </w:rPr>
        <w:t>Program 1015 Zdravstvo</w:t>
      </w:r>
      <w:r w:rsidR="006250DB" w:rsidRPr="00334641">
        <w:rPr>
          <w:rFonts w:asciiTheme="majorHAnsi" w:hAnsiTheme="majorHAnsi" w:cs="Arial"/>
          <w:b/>
          <w:lang w:val="hr-HR"/>
        </w:rPr>
        <w:t>,</w:t>
      </w:r>
      <w:r w:rsidRPr="00334641">
        <w:rPr>
          <w:rFonts w:asciiTheme="majorHAnsi" w:hAnsiTheme="majorHAnsi" w:cs="Arial"/>
          <w:b/>
          <w:lang w:val="hr-HR"/>
        </w:rPr>
        <w:t xml:space="preserve"> planiran u iznosu od </w:t>
      </w:r>
      <w:r w:rsidR="006250DB" w:rsidRPr="00334641">
        <w:rPr>
          <w:rFonts w:asciiTheme="majorHAnsi" w:hAnsiTheme="majorHAnsi" w:cs="Arial"/>
          <w:b/>
          <w:lang w:val="hr-HR"/>
        </w:rPr>
        <w:t>7.963,00 eura</w:t>
      </w:r>
    </w:p>
    <w:p w14:paraId="11CAEEE1" w14:textId="77777777" w:rsidR="0019104F" w:rsidRPr="00334641" w:rsidRDefault="0019104F" w:rsidP="0019104F">
      <w:pPr>
        <w:jc w:val="both"/>
        <w:rPr>
          <w:rFonts w:asciiTheme="majorHAnsi" w:hAnsiTheme="majorHAnsi" w:cs="Arial"/>
          <w:b/>
          <w:lang w:val="hr-HR"/>
        </w:rPr>
      </w:pPr>
    </w:p>
    <w:p w14:paraId="48D4C1AD" w14:textId="14F72BE8" w:rsidR="00066EEC" w:rsidRPr="00334641" w:rsidRDefault="0019104F">
      <w:pPr>
        <w:pStyle w:val="Odlomakpopisa"/>
        <w:numPr>
          <w:ilvl w:val="0"/>
          <w:numId w:val="37"/>
        </w:numPr>
        <w:ind w:left="360"/>
        <w:jc w:val="both"/>
        <w:rPr>
          <w:rFonts w:asciiTheme="majorHAnsi" w:hAnsiTheme="majorHAnsi" w:cs="Arial"/>
          <w:lang w:val="hr-HR"/>
        </w:rPr>
      </w:pPr>
      <w:r w:rsidRPr="00334641">
        <w:rPr>
          <w:rFonts w:asciiTheme="majorHAnsi" w:hAnsiTheme="majorHAnsi" w:cs="Arial"/>
          <w:lang w:val="hr-HR"/>
        </w:rPr>
        <w:lastRenderedPageBreak/>
        <w:t xml:space="preserve">Za program javnih potreba u zdravstvu </w:t>
      </w:r>
      <w:r w:rsidR="00F05AB3" w:rsidRPr="00334641">
        <w:rPr>
          <w:rFonts w:asciiTheme="majorHAnsi" w:hAnsiTheme="majorHAnsi" w:cs="Arial"/>
          <w:lang w:val="hr-HR"/>
        </w:rPr>
        <w:t>planiran</w:t>
      </w:r>
      <w:r w:rsidR="001455CF" w:rsidRPr="00334641">
        <w:rPr>
          <w:rFonts w:asciiTheme="majorHAnsi" w:hAnsiTheme="majorHAnsi" w:cs="Arial"/>
          <w:lang w:val="hr-HR"/>
        </w:rPr>
        <w:t>i rashodi iznose</w:t>
      </w:r>
      <w:r w:rsidR="00F05AB3" w:rsidRPr="00334641">
        <w:rPr>
          <w:rFonts w:asciiTheme="majorHAnsi" w:hAnsiTheme="majorHAnsi" w:cs="Arial"/>
          <w:lang w:val="hr-HR"/>
        </w:rPr>
        <w:t xml:space="preserve"> </w:t>
      </w:r>
      <w:r w:rsidR="001455CF" w:rsidRPr="00334641">
        <w:rPr>
          <w:rFonts w:asciiTheme="majorHAnsi" w:hAnsiTheme="majorHAnsi" w:cs="Arial"/>
          <w:lang w:val="hr-HR"/>
        </w:rPr>
        <w:t>7.963,00 eura za pomoći dane unutar općeg proračuna.</w:t>
      </w:r>
      <w:bookmarkEnd w:id="0"/>
    </w:p>
    <w:sectPr w:rsidR="00066EEC" w:rsidRPr="00334641" w:rsidSect="00C60335">
      <w:footerReference w:type="default" r:id="rId14"/>
      <w:footerReference w:type="first" r:id="rId1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F228" w14:textId="77777777" w:rsidR="00C55879" w:rsidRDefault="00C55879" w:rsidP="002B6110">
      <w:r>
        <w:separator/>
      </w:r>
    </w:p>
  </w:endnote>
  <w:endnote w:type="continuationSeparator" w:id="0">
    <w:p w14:paraId="573447FB" w14:textId="77777777" w:rsidR="00C55879" w:rsidRDefault="00C55879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824580"/>
      <w:docPartObj>
        <w:docPartGallery w:val="Page Numbers (Bottom of Page)"/>
        <w:docPartUnique/>
      </w:docPartObj>
    </w:sdtPr>
    <w:sdtContent>
      <w:p w14:paraId="3C8D2EE1" w14:textId="2FBB2BC9" w:rsidR="00A04F2A" w:rsidRDefault="00A04F2A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FA8D44A" wp14:editId="40BE7BB0">
                  <wp:extent cx="5467350" cy="54610"/>
                  <wp:effectExtent l="0" t="9525" r="0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F49134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0F4C4748" w14:textId="085493EA" w:rsidR="00A04F2A" w:rsidRDefault="00A04F2A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B483159" w14:textId="77777777" w:rsidR="00A04F2A" w:rsidRDefault="00A04F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23610"/>
      <w:docPartObj>
        <w:docPartGallery w:val="Page Numbers (Bottom of Page)"/>
        <w:docPartUnique/>
      </w:docPartObj>
    </w:sdtPr>
    <w:sdtContent>
      <w:p w14:paraId="352EFCD1" w14:textId="3E2148B1" w:rsidR="00C60335" w:rsidRDefault="00C603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45D0EF7" wp14:editId="249DB2AC">
                  <wp:extent cx="5467350" cy="54610"/>
                  <wp:effectExtent l="0" t="9525" r="0" b="12065"/>
                  <wp:docPr id="2" name="Dijagram toka: Odlu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05F0A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6A5A721" w14:textId="2BE2FD6F" w:rsidR="00C60335" w:rsidRDefault="00C603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5AC76FA" w14:textId="77777777" w:rsidR="00C60335" w:rsidRDefault="00C603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1E37" w14:textId="77777777" w:rsidR="00C55879" w:rsidRDefault="00C55879" w:rsidP="002B6110">
      <w:r>
        <w:separator/>
      </w:r>
    </w:p>
  </w:footnote>
  <w:footnote w:type="continuationSeparator" w:id="0">
    <w:p w14:paraId="1D327DA0" w14:textId="77777777" w:rsidR="00C55879" w:rsidRDefault="00C55879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5"/>
    <w:multiLevelType w:val="hybridMultilevel"/>
    <w:tmpl w:val="6BB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7F7"/>
    <w:multiLevelType w:val="hybridMultilevel"/>
    <w:tmpl w:val="BAAE2ED6"/>
    <w:lvl w:ilvl="0" w:tplc="0DD055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102"/>
    <w:multiLevelType w:val="hybridMultilevel"/>
    <w:tmpl w:val="25ACC0A4"/>
    <w:lvl w:ilvl="0" w:tplc="E0F2411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340"/>
    <w:multiLevelType w:val="hybridMultilevel"/>
    <w:tmpl w:val="00262C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12BD7"/>
    <w:multiLevelType w:val="hybridMultilevel"/>
    <w:tmpl w:val="DBF03B70"/>
    <w:lvl w:ilvl="0" w:tplc="BACE1E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30EA"/>
    <w:multiLevelType w:val="hybridMultilevel"/>
    <w:tmpl w:val="9AA2A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B258E"/>
    <w:multiLevelType w:val="hybridMultilevel"/>
    <w:tmpl w:val="2CBEE44A"/>
    <w:lvl w:ilvl="0" w:tplc="B1045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0B1941"/>
    <w:multiLevelType w:val="hybridMultilevel"/>
    <w:tmpl w:val="2FB0EC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06381"/>
    <w:multiLevelType w:val="hybridMultilevel"/>
    <w:tmpl w:val="CFCA1F2E"/>
    <w:lvl w:ilvl="0" w:tplc="A028A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2938"/>
    <w:multiLevelType w:val="hybridMultilevel"/>
    <w:tmpl w:val="37B4638E"/>
    <w:lvl w:ilvl="0" w:tplc="AD7847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54E96"/>
    <w:multiLevelType w:val="hybridMultilevel"/>
    <w:tmpl w:val="80D4C002"/>
    <w:lvl w:ilvl="0" w:tplc="A39AF2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E64469"/>
    <w:multiLevelType w:val="hybridMultilevel"/>
    <w:tmpl w:val="B34C0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804D4"/>
    <w:multiLevelType w:val="hybridMultilevel"/>
    <w:tmpl w:val="F050F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6FB5"/>
    <w:multiLevelType w:val="hybridMultilevel"/>
    <w:tmpl w:val="4F6C488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E0B32"/>
    <w:multiLevelType w:val="hybridMultilevel"/>
    <w:tmpl w:val="BAF250B4"/>
    <w:lvl w:ilvl="0" w:tplc="8CDC47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6ED8"/>
    <w:multiLevelType w:val="hybridMultilevel"/>
    <w:tmpl w:val="3956252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F74FEF"/>
    <w:multiLevelType w:val="hybridMultilevel"/>
    <w:tmpl w:val="A7CA87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782EE0"/>
    <w:multiLevelType w:val="hybridMultilevel"/>
    <w:tmpl w:val="93C2D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44FC0"/>
    <w:multiLevelType w:val="hybridMultilevel"/>
    <w:tmpl w:val="426817E8"/>
    <w:lvl w:ilvl="0" w:tplc="8AA2FA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87D87"/>
    <w:multiLevelType w:val="hybridMultilevel"/>
    <w:tmpl w:val="9E1C07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C445C"/>
    <w:multiLevelType w:val="hybridMultilevel"/>
    <w:tmpl w:val="C8724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B274F"/>
    <w:multiLevelType w:val="hybridMultilevel"/>
    <w:tmpl w:val="52060A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C83324"/>
    <w:multiLevelType w:val="hybridMultilevel"/>
    <w:tmpl w:val="61964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C0BFE"/>
    <w:multiLevelType w:val="hybridMultilevel"/>
    <w:tmpl w:val="0F128544"/>
    <w:lvl w:ilvl="0" w:tplc="E57EC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31816"/>
    <w:multiLevelType w:val="hybridMultilevel"/>
    <w:tmpl w:val="961AD74C"/>
    <w:lvl w:ilvl="0" w:tplc="041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443555CE"/>
    <w:multiLevelType w:val="hybridMultilevel"/>
    <w:tmpl w:val="110418D0"/>
    <w:lvl w:ilvl="0" w:tplc="6AEEC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25A6B"/>
    <w:multiLevelType w:val="hybridMultilevel"/>
    <w:tmpl w:val="E0DE622A"/>
    <w:lvl w:ilvl="0" w:tplc="568CA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D17E3"/>
    <w:multiLevelType w:val="hybridMultilevel"/>
    <w:tmpl w:val="11483DE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84656"/>
    <w:multiLevelType w:val="hybridMultilevel"/>
    <w:tmpl w:val="58F41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5B6"/>
    <w:multiLevelType w:val="hybridMultilevel"/>
    <w:tmpl w:val="2E2E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77D91"/>
    <w:multiLevelType w:val="hybridMultilevel"/>
    <w:tmpl w:val="74C06A10"/>
    <w:lvl w:ilvl="0" w:tplc="4DB219CA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A2A4936"/>
    <w:multiLevelType w:val="hybridMultilevel"/>
    <w:tmpl w:val="A73C36CE"/>
    <w:lvl w:ilvl="0" w:tplc="D2BE3C1A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C551E"/>
    <w:multiLevelType w:val="hybridMultilevel"/>
    <w:tmpl w:val="6810926C"/>
    <w:lvl w:ilvl="0" w:tplc="B2DAD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F44D01"/>
    <w:multiLevelType w:val="hybridMultilevel"/>
    <w:tmpl w:val="05527E30"/>
    <w:lvl w:ilvl="0" w:tplc="9D3475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01423CE"/>
    <w:multiLevelType w:val="hybridMultilevel"/>
    <w:tmpl w:val="F5D45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71A3"/>
    <w:multiLevelType w:val="hybridMultilevel"/>
    <w:tmpl w:val="B2529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513E"/>
    <w:multiLevelType w:val="hybridMultilevel"/>
    <w:tmpl w:val="DE50388E"/>
    <w:lvl w:ilvl="0" w:tplc="FF8C3C2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F09E3"/>
    <w:multiLevelType w:val="hybridMultilevel"/>
    <w:tmpl w:val="5CFEEE26"/>
    <w:lvl w:ilvl="0" w:tplc="C39816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139FC"/>
    <w:multiLevelType w:val="hybridMultilevel"/>
    <w:tmpl w:val="000ADD3C"/>
    <w:lvl w:ilvl="0" w:tplc="EE9EBD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E000F"/>
    <w:multiLevelType w:val="hybridMultilevel"/>
    <w:tmpl w:val="E092BF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12641"/>
    <w:multiLevelType w:val="hybridMultilevel"/>
    <w:tmpl w:val="AB84980A"/>
    <w:lvl w:ilvl="0" w:tplc="4BBCD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2" w15:restartNumberingAfterBreak="0">
    <w:nsid w:val="730849AC"/>
    <w:multiLevelType w:val="hybridMultilevel"/>
    <w:tmpl w:val="565C8C16"/>
    <w:lvl w:ilvl="0" w:tplc="B4441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C7442"/>
    <w:multiLevelType w:val="hybridMultilevel"/>
    <w:tmpl w:val="7B529344"/>
    <w:lvl w:ilvl="0" w:tplc="22C40B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10A2F"/>
    <w:multiLevelType w:val="hybridMultilevel"/>
    <w:tmpl w:val="ABD20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22F6A"/>
    <w:multiLevelType w:val="hybridMultilevel"/>
    <w:tmpl w:val="5672A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7123">
    <w:abstractNumId w:val="6"/>
  </w:num>
  <w:num w:numId="2" w16cid:durableId="1635989686">
    <w:abstractNumId w:val="10"/>
  </w:num>
  <w:num w:numId="3" w16cid:durableId="1725105941">
    <w:abstractNumId w:val="40"/>
  </w:num>
  <w:num w:numId="4" w16cid:durableId="1432778135">
    <w:abstractNumId w:val="37"/>
  </w:num>
  <w:num w:numId="5" w16cid:durableId="1397627673">
    <w:abstractNumId w:val="32"/>
  </w:num>
  <w:num w:numId="6" w16cid:durableId="311296386">
    <w:abstractNumId w:val="19"/>
  </w:num>
  <w:num w:numId="7" w16cid:durableId="511795764">
    <w:abstractNumId w:val="18"/>
  </w:num>
  <w:num w:numId="8" w16cid:durableId="1416627592">
    <w:abstractNumId w:val="9"/>
  </w:num>
  <w:num w:numId="9" w16cid:durableId="1715695279">
    <w:abstractNumId w:val="15"/>
  </w:num>
  <w:num w:numId="10" w16cid:durableId="1321344644">
    <w:abstractNumId w:val="13"/>
  </w:num>
  <w:num w:numId="11" w16cid:durableId="1559125964">
    <w:abstractNumId w:val="14"/>
  </w:num>
  <w:num w:numId="12" w16cid:durableId="1678999328">
    <w:abstractNumId w:val="27"/>
  </w:num>
  <w:num w:numId="13" w16cid:durableId="1796559899">
    <w:abstractNumId w:val="33"/>
  </w:num>
  <w:num w:numId="14" w16cid:durableId="1677069719">
    <w:abstractNumId w:val="12"/>
  </w:num>
  <w:num w:numId="15" w16cid:durableId="1459641182">
    <w:abstractNumId w:val="45"/>
  </w:num>
  <w:num w:numId="16" w16cid:durableId="1331107047">
    <w:abstractNumId w:val="1"/>
  </w:num>
  <w:num w:numId="17" w16cid:durableId="1772966606">
    <w:abstractNumId w:val="0"/>
  </w:num>
  <w:num w:numId="18" w16cid:durableId="1568766244">
    <w:abstractNumId w:val="31"/>
  </w:num>
  <w:num w:numId="19" w16cid:durableId="194998655">
    <w:abstractNumId w:val="25"/>
  </w:num>
  <w:num w:numId="20" w16cid:durableId="1404331892">
    <w:abstractNumId w:val="4"/>
  </w:num>
  <w:num w:numId="21" w16cid:durableId="1836415712">
    <w:abstractNumId w:val="21"/>
  </w:num>
  <w:num w:numId="22" w16cid:durableId="2073113969">
    <w:abstractNumId w:val="43"/>
  </w:num>
  <w:num w:numId="23" w16cid:durableId="491339156">
    <w:abstractNumId w:val="22"/>
  </w:num>
  <w:num w:numId="24" w16cid:durableId="994188158">
    <w:abstractNumId w:val="39"/>
  </w:num>
  <w:num w:numId="25" w16cid:durableId="115761397">
    <w:abstractNumId w:val="42"/>
  </w:num>
  <w:num w:numId="26" w16cid:durableId="2032951437">
    <w:abstractNumId w:val="36"/>
  </w:num>
  <w:num w:numId="27" w16cid:durableId="84687868">
    <w:abstractNumId w:val="28"/>
  </w:num>
  <w:num w:numId="28" w16cid:durableId="1861041829">
    <w:abstractNumId w:val="35"/>
  </w:num>
  <w:num w:numId="29" w16cid:durableId="1032420280">
    <w:abstractNumId w:val="20"/>
  </w:num>
  <w:num w:numId="30" w16cid:durableId="1285192027">
    <w:abstractNumId w:val="17"/>
  </w:num>
  <w:num w:numId="31" w16cid:durableId="251396860">
    <w:abstractNumId w:val="8"/>
  </w:num>
  <w:num w:numId="32" w16cid:durableId="724985802">
    <w:abstractNumId w:val="30"/>
  </w:num>
  <w:num w:numId="33" w16cid:durableId="200366486">
    <w:abstractNumId w:val="11"/>
  </w:num>
  <w:num w:numId="34" w16cid:durableId="47464269">
    <w:abstractNumId w:val="23"/>
  </w:num>
  <w:num w:numId="35" w16cid:durableId="685060768">
    <w:abstractNumId w:val="26"/>
  </w:num>
  <w:num w:numId="36" w16cid:durableId="506602636">
    <w:abstractNumId w:val="44"/>
  </w:num>
  <w:num w:numId="37" w16cid:durableId="1881669746">
    <w:abstractNumId w:val="34"/>
  </w:num>
  <w:num w:numId="38" w16cid:durableId="414058932">
    <w:abstractNumId w:val="38"/>
  </w:num>
  <w:num w:numId="39" w16cid:durableId="1135636264">
    <w:abstractNumId w:val="3"/>
  </w:num>
  <w:num w:numId="40" w16cid:durableId="172766835">
    <w:abstractNumId w:val="5"/>
  </w:num>
  <w:num w:numId="41" w16cid:durableId="1253665727">
    <w:abstractNumId w:val="24"/>
  </w:num>
  <w:num w:numId="42" w16cid:durableId="1342316546">
    <w:abstractNumId w:val="16"/>
  </w:num>
  <w:num w:numId="43" w16cid:durableId="1290476593">
    <w:abstractNumId w:val="29"/>
  </w:num>
  <w:num w:numId="44" w16cid:durableId="1240676108">
    <w:abstractNumId w:val="2"/>
  </w:num>
  <w:num w:numId="45" w16cid:durableId="217325086">
    <w:abstractNumId w:val="7"/>
  </w:num>
  <w:num w:numId="46" w16cid:durableId="2124373538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15FE"/>
    <w:rsid w:val="00001F52"/>
    <w:rsid w:val="0000295E"/>
    <w:rsid w:val="00006C63"/>
    <w:rsid w:val="0001010D"/>
    <w:rsid w:val="00011398"/>
    <w:rsid w:val="0001309A"/>
    <w:rsid w:val="00013DAC"/>
    <w:rsid w:val="000142B6"/>
    <w:rsid w:val="00015C54"/>
    <w:rsid w:val="00016580"/>
    <w:rsid w:val="00016EC3"/>
    <w:rsid w:val="00017C9E"/>
    <w:rsid w:val="00017DEE"/>
    <w:rsid w:val="00026A81"/>
    <w:rsid w:val="00030E67"/>
    <w:rsid w:val="000310B9"/>
    <w:rsid w:val="00032386"/>
    <w:rsid w:val="00032ADA"/>
    <w:rsid w:val="0003329A"/>
    <w:rsid w:val="000368D1"/>
    <w:rsid w:val="000433DA"/>
    <w:rsid w:val="000471C2"/>
    <w:rsid w:val="0004744B"/>
    <w:rsid w:val="0005375E"/>
    <w:rsid w:val="00055850"/>
    <w:rsid w:val="0006073A"/>
    <w:rsid w:val="00064261"/>
    <w:rsid w:val="000649EA"/>
    <w:rsid w:val="00066EEC"/>
    <w:rsid w:val="0006751D"/>
    <w:rsid w:val="000722A7"/>
    <w:rsid w:val="00072F95"/>
    <w:rsid w:val="000750DC"/>
    <w:rsid w:val="000800B2"/>
    <w:rsid w:val="00080C66"/>
    <w:rsid w:val="00082C7A"/>
    <w:rsid w:val="00084000"/>
    <w:rsid w:val="000877E1"/>
    <w:rsid w:val="00091EA0"/>
    <w:rsid w:val="00093915"/>
    <w:rsid w:val="00094421"/>
    <w:rsid w:val="00096786"/>
    <w:rsid w:val="000A01B2"/>
    <w:rsid w:val="000A12BE"/>
    <w:rsid w:val="000A6F45"/>
    <w:rsid w:val="000B03D5"/>
    <w:rsid w:val="000B630F"/>
    <w:rsid w:val="000B6EC5"/>
    <w:rsid w:val="000C2E6F"/>
    <w:rsid w:val="000C56BD"/>
    <w:rsid w:val="000C5996"/>
    <w:rsid w:val="000C6E2F"/>
    <w:rsid w:val="000D231F"/>
    <w:rsid w:val="000D36E1"/>
    <w:rsid w:val="000E0F69"/>
    <w:rsid w:val="000E35F4"/>
    <w:rsid w:val="000E515C"/>
    <w:rsid w:val="000E55C4"/>
    <w:rsid w:val="000E7B5D"/>
    <w:rsid w:val="000F1B3F"/>
    <w:rsid w:val="000F2B92"/>
    <w:rsid w:val="000F3BF1"/>
    <w:rsid w:val="000F3FC3"/>
    <w:rsid w:val="000F4266"/>
    <w:rsid w:val="000F4351"/>
    <w:rsid w:val="000F4D51"/>
    <w:rsid w:val="000F5DF9"/>
    <w:rsid w:val="000F719F"/>
    <w:rsid w:val="00101117"/>
    <w:rsid w:val="00107469"/>
    <w:rsid w:val="00107868"/>
    <w:rsid w:val="00111FB8"/>
    <w:rsid w:val="001122A8"/>
    <w:rsid w:val="0012418A"/>
    <w:rsid w:val="001245DF"/>
    <w:rsid w:val="00125E4D"/>
    <w:rsid w:val="00126C71"/>
    <w:rsid w:val="00130107"/>
    <w:rsid w:val="00131730"/>
    <w:rsid w:val="001317D9"/>
    <w:rsid w:val="00133847"/>
    <w:rsid w:val="001363DB"/>
    <w:rsid w:val="00136681"/>
    <w:rsid w:val="00136C0B"/>
    <w:rsid w:val="00140C5A"/>
    <w:rsid w:val="00140D09"/>
    <w:rsid w:val="00141665"/>
    <w:rsid w:val="001416E3"/>
    <w:rsid w:val="001455CF"/>
    <w:rsid w:val="00145988"/>
    <w:rsid w:val="00147DC9"/>
    <w:rsid w:val="00151555"/>
    <w:rsid w:val="00152767"/>
    <w:rsid w:val="001539F2"/>
    <w:rsid w:val="001542E7"/>
    <w:rsid w:val="00154AF4"/>
    <w:rsid w:val="001556D4"/>
    <w:rsid w:val="0015668A"/>
    <w:rsid w:val="001571A4"/>
    <w:rsid w:val="00157F54"/>
    <w:rsid w:val="00162E9C"/>
    <w:rsid w:val="001656DF"/>
    <w:rsid w:val="00165788"/>
    <w:rsid w:val="001658EE"/>
    <w:rsid w:val="00166223"/>
    <w:rsid w:val="00171053"/>
    <w:rsid w:val="00172471"/>
    <w:rsid w:val="00176231"/>
    <w:rsid w:val="00177042"/>
    <w:rsid w:val="00180C89"/>
    <w:rsid w:val="00183235"/>
    <w:rsid w:val="00183415"/>
    <w:rsid w:val="0018741F"/>
    <w:rsid w:val="0019104F"/>
    <w:rsid w:val="00191C3F"/>
    <w:rsid w:val="0019472B"/>
    <w:rsid w:val="00194CE2"/>
    <w:rsid w:val="001A1B75"/>
    <w:rsid w:val="001A27C0"/>
    <w:rsid w:val="001A37F9"/>
    <w:rsid w:val="001A40D0"/>
    <w:rsid w:val="001B3026"/>
    <w:rsid w:val="001B58A1"/>
    <w:rsid w:val="001C03DB"/>
    <w:rsid w:val="001C1BA6"/>
    <w:rsid w:val="001C4BA0"/>
    <w:rsid w:val="001C7772"/>
    <w:rsid w:val="001C778D"/>
    <w:rsid w:val="001D3CB2"/>
    <w:rsid w:val="001D3FEC"/>
    <w:rsid w:val="001D6334"/>
    <w:rsid w:val="001E2138"/>
    <w:rsid w:val="001E3A6E"/>
    <w:rsid w:val="001E459B"/>
    <w:rsid w:val="001E47EB"/>
    <w:rsid w:val="001E480C"/>
    <w:rsid w:val="001E5F98"/>
    <w:rsid w:val="001F2ECF"/>
    <w:rsid w:val="001F5914"/>
    <w:rsid w:val="001F606D"/>
    <w:rsid w:val="001F7EE3"/>
    <w:rsid w:val="00202ECE"/>
    <w:rsid w:val="00204EC1"/>
    <w:rsid w:val="002067A2"/>
    <w:rsid w:val="00207170"/>
    <w:rsid w:val="00212A73"/>
    <w:rsid w:val="00212FB8"/>
    <w:rsid w:val="002177EF"/>
    <w:rsid w:val="00221798"/>
    <w:rsid w:val="002224F7"/>
    <w:rsid w:val="00225178"/>
    <w:rsid w:val="002322AB"/>
    <w:rsid w:val="0023366D"/>
    <w:rsid w:val="002349DB"/>
    <w:rsid w:val="00235F26"/>
    <w:rsid w:val="0023618F"/>
    <w:rsid w:val="0024009E"/>
    <w:rsid w:val="00240908"/>
    <w:rsid w:val="0024092E"/>
    <w:rsid w:val="002443D1"/>
    <w:rsid w:val="00244641"/>
    <w:rsid w:val="002451A0"/>
    <w:rsid w:val="00251507"/>
    <w:rsid w:val="002547CF"/>
    <w:rsid w:val="002549CC"/>
    <w:rsid w:val="00254C0A"/>
    <w:rsid w:val="002561BF"/>
    <w:rsid w:val="002608E5"/>
    <w:rsid w:val="002619C1"/>
    <w:rsid w:val="00263A22"/>
    <w:rsid w:val="00263D25"/>
    <w:rsid w:val="002664ED"/>
    <w:rsid w:val="002675EF"/>
    <w:rsid w:val="0027508B"/>
    <w:rsid w:val="00275F99"/>
    <w:rsid w:val="00275FC0"/>
    <w:rsid w:val="00277078"/>
    <w:rsid w:val="0027741E"/>
    <w:rsid w:val="0028260E"/>
    <w:rsid w:val="00283DC9"/>
    <w:rsid w:val="002846AE"/>
    <w:rsid w:val="002905B2"/>
    <w:rsid w:val="0029096C"/>
    <w:rsid w:val="00290BCE"/>
    <w:rsid w:val="00292631"/>
    <w:rsid w:val="00293336"/>
    <w:rsid w:val="00294B8D"/>
    <w:rsid w:val="002979DF"/>
    <w:rsid w:val="002B30E2"/>
    <w:rsid w:val="002B4CF8"/>
    <w:rsid w:val="002B4EA4"/>
    <w:rsid w:val="002B52AE"/>
    <w:rsid w:val="002B5DC3"/>
    <w:rsid w:val="002B6110"/>
    <w:rsid w:val="002B7820"/>
    <w:rsid w:val="002C0E1D"/>
    <w:rsid w:val="002C18D5"/>
    <w:rsid w:val="002C2B30"/>
    <w:rsid w:val="002C4FF2"/>
    <w:rsid w:val="002D0D48"/>
    <w:rsid w:val="002D1628"/>
    <w:rsid w:val="002D40D3"/>
    <w:rsid w:val="002D6872"/>
    <w:rsid w:val="002E1124"/>
    <w:rsid w:val="002E616B"/>
    <w:rsid w:val="002F3A54"/>
    <w:rsid w:val="002F5462"/>
    <w:rsid w:val="002F55C9"/>
    <w:rsid w:val="002F785D"/>
    <w:rsid w:val="00301A46"/>
    <w:rsid w:val="00302337"/>
    <w:rsid w:val="00303D70"/>
    <w:rsid w:val="00305845"/>
    <w:rsid w:val="003068D4"/>
    <w:rsid w:val="0031048D"/>
    <w:rsid w:val="0032151C"/>
    <w:rsid w:val="003238FC"/>
    <w:rsid w:val="00326B1E"/>
    <w:rsid w:val="003323CC"/>
    <w:rsid w:val="003330D8"/>
    <w:rsid w:val="00334641"/>
    <w:rsid w:val="00334E48"/>
    <w:rsid w:val="00343163"/>
    <w:rsid w:val="00343401"/>
    <w:rsid w:val="003460E7"/>
    <w:rsid w:val="00346542"/>
    <w:rsid w:val="003468CD"/>
    <w:rsid w:val="003472F9"/>
    <w:rsid w:val="00350331"/>
    <w:rsid w:val="00352DC3"/>
    <w:rsid w:val="003547FB"/>
    <w:rsid w:val="00357A4E"/>
    <w:rsid w:val="00365C3C"/>
    <w:rsid w:val="00365E21"/>
    <w:rsid w:val="00366871"/>
    <w:rsid w:val="00366DE2"/>
    <w:rsid w:val="0036753C"/>
    <w:rsid w:val="00370224"/>
    <w:rsid w:val="0037064B"/>
    <w:rsid w:val="00375185"/>
    <w:rsid w:val="00383022"/>
    <w:rsid w:val="00383E0D"/>
    <w:rsid w:val="00383EE1"/>
    <w:rsid w:val="00384632"/>
    <w:rsid w:val="00384722"/>
    <w:rsid w:val="003848AF"/>
    <w:rsid w:val="00386EE3"/>
    <w:rsid w:val="0039042E"/>
    <w:rsid w:val="003905CF"/>
    <w:rsid w:val="00391968"/>
    <w:rsid w:val="00391B18"/>
    <w:rsid w:val="00392281"/>
    <w:rsid w:val="00393E2D"/>
    <w:rsid w:val="00394286"/>
    <w:rsid w:val="0039739D"/>
    <w:rsid w:val="003A07C8"/>
    <w:rsid w:val="003A12CB"/>
    <w:rsid w:val="003A1524"/>
    <w:rsid w:val="003A20F1"/>
    <w:rsid w:val="003A2BD1"/>
    <w:rsid w:val="003A3D9B"/>
    <w:rsid w:val="003A4B9A"/>
    <w:rsid w:val="003A5A58"/>
    <w:rsid w:val="003A656B"/>
    <w:rsid w:val="003A7A65"/>
    <w:rsid w:val="003A7D07"/>
    <w:rsid w:val="003B5418"/>
    <w:rsid w:val="003B5A88"/>
    <w:rsid w:val="003B6B02"/>
    <w:rsid w:val="003C023B"/>
    <w:rsid w:val="003C3C57"/>
    <w:rsid w:val="003C7234"/>
    <w:rsid w:val="003D0CC9"/>
    <w:rsid w:val="003D4E29"/>
    <w:rsid w:val="003D5CB5"/>
    <w:rsid w:val="003D67FE"/>
    <w:rsid w:val="003D714E"/>
    <w:rsid w:val="003D7C1A"/>
    <w:rsid w:val="003E0EDA"/>
    <w:rsid w:val="003E2240"/>
    <w:rsid w:val="003E2C63"/>
    <w:rsid w:val="003E2CD9"/>
    <w:rsid w:val="003E3E39"/>
    <w:rsid w:val="003E4B6F"/>
    <w:rsid w:val="003E664F"/>
    <w:rsid w:val="003F2C20"/>
    <w:rsid w:val="003F2D47"/>
    <w:rsid w:val="003F561C"/>
    <w:rsid w:val="003F582C"/>
    <w:rsid w:val="003F5EE7"/>
    <w:rsid w:val="003F62BF"/>
    <w:rsid w:val="003F6A4C"/>
    <w:rsid w:val="003F77BC"/>
    <w:rsid w:val="00401C7F"/>
    <w:rsid w:val="00402301"/>
    <w:rsid w:val="00404137"/>
    <w:rsid w:val="00405029"/>
    <w:rsid w:val="004058AE"/>
    <w:rsid w:val="00407775"/>
    <w:rsid w:val="00413971"/>
    <w:rsid w:val="00413CD4"/>
    <w:rsid w:val="00414FEA"/>
    <w:rsid w:val="00416C4C"/>
    <w:rsid w:val="004171FB"/>
    <w:rsid w:val="0042009C"/>
    <w:rsid w:val="00420B2A"/>
    <w:rsid w:val="00423850"/>
    <w:rsid w:val="00423ED3"/>
    <w:rsid w:val="00424A03"/>
    <w:rsid w:val="00424EB9"/>
    <w:rsid w:val="00426AC8"/>
    <w:rsid w:val="00427D44"/>
    <w:rsid w:val="00432F3E"/>
    <w:rsid w:val="004336DE"/>
    <w:rsid w:val="00435B9A"/>
    <w:rsid w:val="00442608"/>
    <w:rsid w:val="004426EA"/>
    <w:rsid w:val="00445A34"/>
    <w:rsid w:val="0044606C"/>
    <w:rsid w:val="004513C1"/>
    <w:rsid w:val="004522E3"/>
    <w:rsid w:val="00455763"/>
    <w:rsid w:val="00456106"/>
    <w:rsid w:val="004612D1"/>
    <w:rsid w:val="00464B02"/>
    <w:rsid w:val="00465D70"/>
    <w:rsid w:val="00472272"/>
    <w:rsid w:val="00476796"/>
    <w:rsid w:val="004773CE"/>
    <w:rsid w:val="00477EBB"/>
    <w:rsid w:val="00480B3C"/>
    <w:rsid w:val="0048349F"/>
    <w:rsid w:val="004834CC"/>
    <w:rsid w:val="004843F2"/>
    <w:rsid w:val="00484745"/>
    <w:rsid w:val="00485439"/>
    <w:rsid w:val="0048578A"/>
    <w:rsid w:val="00487F02"/>
    <w:rsid w:val="00490E5E"/>
    <w:rsid w:val="00493EE3"/>
    <w:rsid w:val="00494486"/>
    <w:rsid w:val="00495651"/>
    <w:rsid w:val="00495F94"/>
    <w:rsid w:val="004A001A"/>
    <w:rsid w:val="004A17CD"/>
    <w:rsid w:val="004A1951"/>
    <w:rsid w:val="004A3DBE"/>
    <w:rsid w:val="004A45A1"/>
    <w:rsid w:val="004A728C"/>
    <w:rsid w:val="004A7478"/>
    <w:rsid w:val="004B318D"/>
    <w:rsid w:val="004B5594"/>
    <w:rsid w:val="004B684E"/>
    <w:rsid w:val="004C307D"/>
    <w:rsid w:val="004C3AC4"/>
    <w:rsid w:val="004D005B"/>
    <w:rsid w:val="004D0F97"/>
    <w:rsid w:val="004D1A8F"/>
    <w:rsid w:val="004D3E50"/>
    <w:rsid w:val="004D3F52"/>
    <w:rsid w:val="004D5D02"/>
    <w:rsid w:val="004D6A6C"/>
    <w:rsid w:val="004D6A82"/>
    <w:rsid w:val="004D6FE6"/>
    <w:rsid w:val="004E25FA"/>
    <w:rsid w:val="004E6C57"/>
    <w:rsid w:val="004F084A"/>
    <w:rsid w:val="004F099B"/>
    <w:rsid w:val="004F0F90"/>
    <w:rsid w:val="004F745D"/>
    <w:rsid w:val="00500561"/>
    <w:rsid w:val="005011C5"/>
    <w:rsid w:val="00502583"/>
    <w:rsid w:val="005028D9"/>
    <w:rsid w:val="00502DA0"/>
    <w:rsid w:val="00503938"/>
    <w:rsid w:val="005072D7"/>
    <w:rsid w:val="005073DE"/>
    <w:rsid w:val="005108C9"/>
    <w:rsid w:val="00511666"/>
    <w:rsid w:val="005132C5"/>
    <w:rsid w:val="00513333"/>
    <w:rsid w:val="00513C19"/>
    <w:rsid w:val="00515BFA"/>
    <w:rsid w:val="00517C50"/>
    <w:rsid w:val="00522693"/>
    <w:rsid w:val="0052292A"/>
    <w:rsid w:val="00527568"/>
    <w:rsid w:val="00531D13"/>
    <w:rsid w:val="005345B5"/>
    <w:rsid w:val="00540940"/>
    <w:rsid w:val="00541DEA"/>
    <w:rsid w:val="005469C9"/>
    <w:rsid w:val="005520E6"/>
    <w:rsid w:val="00552881"/>
    <w:rsid w:val="00552C8C"/>
    <w:rsid w:val="00554FB4"/>
    <w:rsid w:val="00554FB6"/>
    <w:rsid w:val="00557D64"/>
    <w:rsid w:val="005640A7"/>
    <w:rsid w:val="005735DE"/>
    <w:rsid w:val="00577B06"/>
    <w:rsid w:val="00577B87"/>
    <w:rsid w:val="0058463D"/>
    <w:rsid w:val="0058493B"/>
    <w:rsid w:val="005859E4"/>
    <w:rsid w:val="0059170E"/>
    <w:rsid w:val="00591B9B"/>
    <w:rsid w:val="005955CB"/>
    <w:rsid w:val="005959C0"/>
    <w:rsid w:val="00596684"/>
    <w:rsid w:val="005967E8"/>
    <w:rsid w:val="005A00E5"/>
    <w:rsid w:val="005A1815"/>
    <w:rsid w:val="005A37FE"/>
    <w:rsid w:val="005A47BC"/>
    <w:rsid w:val="005A7734"/>
    <w:rsid w:val="005B1501"/>
    <w:rsid w:val="005B654F"/>
    <w:rsid w:val="005B7E47"/>
    <w:rsid w:val="005C2B01"/>
    <w:rsid w:val="005C5F8F"/>
    <w:rsid w:val="005C611A"/>
    <w:rsid w:val="005D1336"/>
    <w:rsid w:val="005D1396"/>
    <w:rsid w:val="005D409D"/>
    <w:rsid w:val="005D659D"/>
    <w:rsid w:val="005D6BDF"/>
    <w:rsid w:val="005D71D2"/>
    <w:rsid w:val="005D7364"/>
    <w:rsid w:val="005E045D"/>
    <w:rsid w:val="005E0C26"/>
    <w:rsid w:val="005E14D4"/>
    <w:rsid w:val="005E2C08"/>
    <w:rsid w:val="005E497D"/>
    <w:rsid w:val="005E52BB"/>
    <w:rsid w:val="005F0EC1"/>
    <w:rsid w:val="005F3D7B"/>
    <w:rsid w:val="005F4526"/>
    <w:rsid w:val="005F5A04"/>
    <w:rsid w:val="005F5F5F"/>
    <w:rsid w:val="005F6C64"/>
    <w:rsid w:val="00600967"/>
    <w:rsid w:val="00602D2C"/>
    <w:rsid w:val="00610A4D"/>
    <w:rsid w:val="00611F08"/>
    <w:rsid w:val="00613CD1"/>
    <w:rsid w:val="00614DB4"/>
    <w:rsid w:val="00615B80"/>
    <w:rsid w:val="00617CC7"/>
    <w:rsid w:val="00623435"/>
    <w:rsid w:val="00623FBD"/>
    <w:rsid w:val="0062427D"/>
    <w:rsid w:val="00624A47"/>
    <w:rsid w:val="006250DB"/>
    <w:rsid w:val="00631505"/>
    <w:rsid w:val="006316FA"/>
    <w:rsid w:val="00631BBB"/>
    <w:rsid w:val="00632C86"/>
    <w:rsid w:val="006344AD"/>
    <w:rsid w:val="00635CD7"/>
    <w:rsid w:val="006379F9"/>
    <w:rsid w:val="00637D94"/>
    <w:rsid w:val="006424B2"/>
    <w:rsid w:val="0064293F"/>
    <w:rsid w:val="00646A9D"/>
    <w:rsid w:val="00656EB8"/>
    <w:rsid w:val="0066093E"/>
    <w:rsid w:val="00660BCE"/>
    <w:rsid w:val="00661111"/>
    <w:rsid w:val="006616CC"/>
    <w:rsid w:val="00661DA2"/>
    <w:rsid w:val="00662B19"/>
    <w:rsid w:val="006636E4"/>
    <w:rsid w:val="00666DFF"/>
    <w:rsid w:val="006717BC"/>
    <w:rsid w:val="00671E0E"/>
    <w:rsid w:val="00673E3B"/>
    <w:rsid w:val="00673E59"/>
    <w:rsid w:val="00680A75"/>
    <w:rsid w:val="00681EA2"/>
    <w:rsid w:val="00687DC2"/>
    <w:rsid w:val="00692E16"/>
    <w:rsid w:val="006931E2"/>
    <w:rsid w:val="00693A22"/>
    <w:rsid w:val="006A09AE"/>
    <w:rsid w:val="006A0E78"/>
    <w:rsid w:val="006A17FB"/>
    <w:rsid w:val="006A1F54"/>
    <w:rsid w:val="006A20A5"/>
    <w:rsid w:val="006A2C61"/>
    <w:rsid w:val="006A4939"/>
    <w:rsid w:val="006A4F80"/>
    <w:rsid w:val="006B1CDD"/>
    <w:rsid w:val="006B1D79"/>
    <w:rsid w:val="006B21E8"/>
    <w:rsid w:val="006B2DDB"/>
    <w:rsid w:val="006B520E"/>
    <w:rsid w:val="006B5647"/>
    <w:rsid w:val="006B6387"/>
    <w:rsid w:val="006C0DA3"/>
    <w:rsid w:val="006C180B"/>
    <w:rsid w:val="006C418C"/>
    <w:rsid w:val="006C7B95"/>
    <w:rsid w:val="006D0456"/>
    <w:rsid w:val="006D0EEC"/>
    <w:rsid w:val="006D40D3"/>
    <w:rsid w:val="006D4E42"/>
    <w:rsid w:val="006D5C21"/>
    <w:rsid w:val="006D5EED"/>
    <w:rsid w:val="006D6DAC"/>
    <w:rsid w:val="006D6E58"/>
    <w:rsid w:val="006D6E93"/>
    <w:rsid w:val="006E0D2E"/>
    <w:rsid w:val="006E1A7F"/>
    <w:rsid w:val="006E5299"/>
    <w:rsid w:val="006E63E2"/>
    <w:rsid w:val="006F0D99"/>
    <w:rsid w:val="006F4AE0"/>
    <w:rsid w:val="00700B23"/>
    <w:rsid w:val="007033E2"/>
    <w:rsid w:val="007037E1"/>
    <w:rsid w:val="00710F55"/>
    <w:rsid w:val="00712606"/>
    <w:rsid w:val="0071535A"/>
    <w:rsid w:val="007202BE"/>
    <w:rsid w:val="00720D84"/>
    <w:rsid w:val="007228B1"/>
    <w:rsid w:val="007232E0"/>
    <w:rsid w:val="00724A91"/>
    <w:rsid w:val="00725266"/>
    <w:rsid w:val="007269E1"/>
    <w:rsid w:val="00727947"/>
    <w:rsid w:val="00731ED8"/>
    <w:rsid w:val="007427C6"/>
    <w:rsid w:val="00745DB9"/>
    <w:rsid w:val="00746F21"/>
    <w:rsid w:val="007479A0"/>
    <w:rsid w:val="00750ABC"/>
    <w:rsid w:val="00754061"/>
    <w:rsid w:val="00757C93"/>
    <w:rsid w:val="007608A3"/>
    <w:rsid w:val="00761F38"/>
    <w:rsid w:val="007646B1"/>
    <w:rsid w:val="007648B2"/>
    <w:rsid w:val="0076691D"/>
    <w:rsid w:val="00771A79"/>
    <w:rsid w:val="007733A4"/>
    <w:rsid w:val="00774A30"/>
    <w:rsid w:val="0077620E"/>
    <w:rsid w:val="00783497"/>
    <w:rsid w:val="007836FC"/>
    <w:rsid w:val="00784887"/>
    <w:rsid w:val="00784FBA"/>
    <w:rsid w:val="00787053"/>
    <w:rsid w:val="00792AE6"/>
    <w:rsid w:val="00793356"/>
    <w:rsid w:val="007954F4"/>
    <w:rsid w:val="00797307"/>
    <w:rsid w:val="007A095E"/>
    <w:rsid w:val="007A5C3B"/>
    <w:rsid w:val="007A6374"/>
    <w:rsid w:val="007B0EB6"/>
    <w:rsid w:val="007B5085"/>
    <w:rsid w:val="007B5957"/>
    <w:rsid w:val="007B6593"/>
    <w:rsid w:val="007C23A1"/>
    <w:rsid w:val="007C63A1"/>
    <w:rsid w:val="007C657B"/>
    <w:rsid w:val="007D0E04"/>
    <w:rsid w:val="007D27B9"/>
    <w:rsid w:val="007D343F"/>
    <w:rsid w:val="007D3BFF"/>
    <w:rsid w:val="007D4F6D"/>
    <w:rsid w:val="007D6434"/>
    <w:rsid w:val="007D73E1"/>
    <w:rsid w:val="007E0548"/>
    <w:rsid w:val="007E256A"/>
    <w:rsid w:val="007E4744"/>
    <w:rsid w:val="007E5CDE"/>
    <w:rsid w:val="007F6A1C"/>
    <w:rsid w:val="007F7F71"/>
    <w:rsid w:val="00801D20"/>
    <w:rsid w:val="00801E4C"/>
    <w:rsid w:val="00806472"/>
    <w:rsid w:val="00806802"/>
    <w:rsid w:val="0080794D"/>
    <w:rsid w:val="00811DFC"/>
    <w:rsid w:val="00813D17"/>
    <w:rsid w:val="00817039"/>
    <w:rsid w:val="008178C9"/>
    <w:rsid w:val="0083194D"/>
    <w:rsid w:val="0083220A"/>
    <w:rsid w:val="0083391B"/>
    <w:rsid w:val="0083666A"/>
    <w:rsid w:val="008416D3"/>
    <w:rsid w:val="008418C3"/>
    <w:rsid w:val="008424AD"/>
    <w:rsid w:val="0084347B"/>
    <w:rsid w:val="008444BF"/>
    <w:rsid w:val="008447D7"/>
    <w:rsid w:val="008463C5"/>
    <w:rsid w:val="00851EB3"/>
    <w:rsid w:val="00855653"/>
    <w:rsid w:val="00862FE6"/>
    <w:rsid w:val="00863AC7"/>
    <w:rsid w:val="00864196"/>
    <w:rsid w:val="00867BE9"/>
    <w:rsid w:val="008702F5"/>
    <w:rsid w:val="00873268"/>
    <w:rsid w:val="00873EDE"/>
    <w:rsid w:val="00873F7E"/>
    <w:rsid w:val="0087445E"/>
    <w:rsid w:val="00880444"/>
    <w:rsid w:val="0088044F"/>
    <w:rsid w:val="008818B5"/>
    <w:rsid w:val="00884022"/>
    <w:rsid w:val="00884BEA"/>
    <w:rsid w:val="00886CA6"/>
    <w:rsid w:val="00891D10"/>
    <w:rsid w:val="0089530E"/>
    <w:rsid w:val="00895AE8"/>
    <w:rsid w:val="0089792C"/>
    <w:rsid w:val="008979C9"/>
    <w:rsid w:val="008A33F9"/>
    <w:rsid w:val="008A666D"/>
    <w:rsid w:val="008A6EC6"/>
    <w:rsid w:val="008A7123"/>
    <w:rsid w:val="008B34EA"/>
    <w:rsid w:val="008B5D8B"/>
    <w:rsid w:val="008B6BEC"/>
    <w:rsid w:val="008C006C"/>
    <w:rsid w:val="008C4458"/>
    <w:rsid w:val="008C5FF1"/>
    <w:rsid w:val="008C619D"/>
    <w:rsid w:val="008C6736"/>
    <w:rsid w:val="008C699D"/>
    <w:rsid w:val="008C7187"/>
    <w:rsid w:val="008C71BF"/>
    <w:rsid w:val="008D1730"/>
    <w:rsid w:val="008D1E84"/>
    <w:rsid w:val="008D2442"/>
    <w:rsid w:val="008E2A2D"/>
    <w:rsid w:val="008E2A34"/>
    <w:rsid w:val="008E4105"/>
    <w:rsid w:val="008E5DA3"/>
    <w:rsid w:val="008E7392"/>
    <w:rsid w:val="008F01F7"/>
    <w:rsid w:val="008F0B73"/>
    <w:rsid w:val="008F1B60"/>
    <w:rsid w:val="008F277F"/>
    <w:rsid w:val="008F2C2E"/>
    <w:rsid w:val="008F4770"/>
    <w:rsid w:val="008F56C4"/>
    <w:rsid w:val="008F64EB"/>
    <w:rsid w:val="008F7D76"/>
    <w:rsid w:val="008F7DFE"/>
    <w:rsid w:val="009039EF"/>
    <w:rsid w:val="009135FC"/>
    <w:rsid w:val="009154CF"/>
    <w:rsid w:val="00921F7C"/>
    <w:rsid w:val="00930913"/>
    <w:rsid w:val="009361B7"/>
    <w:rsid w:val="0094477E"/>
    <w:rsid w:val="009468B7"/>
    <w:rsid w:val="00947A6B"/>
    <w:rsid w:val="00950A46"/>
    <w:rsid w:val="00951B64"/>
    <w:rsid w:val="0095627A"/>
    <w:rsid w:val="00960968"/>
    <w:rsid w:val="009610BF"/>
    <w:rsid w:val="009619DF"/>
    <w:rsid w:val="00961C22"/>
    <w:rsid w:val="00962C4A"/>
    <w:rsid w:val="00963730"/>
    <w:rsid w:val="00964576"/>
    <w:rsid w:val="00971560"/>
    <w:rsid w:val="0097291B"/>
    <w:rsid w:val="0097397E"/>
    <w:rsid w:val="00975B77"/>
    <w:rsid w:val="00977561"/>
    <w:rsid w:val="009817F2"/>
    <w:rsid w:val="009833C0"/>
    <w:rsid w:val="00984B81"/>
    <w:rsid w:val="009869F9"/>
    <w:rsid w:val="00987FB7"/>
    <w:rsid w:val="00991D91"/>
    <w:rsid w:val="009922B5"/>
    <w:rsid w:val="009A6A0A"/>
    <w:rsid w:val="009A75EA"/>
    <w:rsid w:val="009B16EA"/>
    <w:rsid w:val="009B242F"/>
    <w:rsid w:val="009B359F"/>
    <w:rsid w:val="009B4374"/>
    <w:rsid w:val="009B5B75"/>
    <w:rsid w:val="009C161B"/>
    <w:rsid w:val="009C52B7"/>
    <w:rsid w:val="009C55B1"/>
    <w:rsid w:val="009C5681"/>
    <w:rsid w:val="009C666F"/>
    <w:rsid w:val="009D2A96"/>
    <w:rsid w:val="009E0D8A"/>
    <w:rsid w:val="009E1088"/>
    <w:rsid w:val="009E2107"/>
    <w:rsid w:val="009E2A81"/>
    <w:rsid w:val="009E4FFE"/>
    <w:rsid w:val="009E6B38"/>
    <w:rsid w:val="009F2705"/>
    <w:rsid w:val="009F28D9"/>
    <w:rsid w:val="009F7ADB"/>
    <w:rsid w:val="00A0095B"/>
    <w:rsid w:val="00A04F2A"/>
    <w:rsid w:val="00A06E23"/>
    <w:rsid w:val="00A07811"/>
    <w:rsid w:val="00A14E4D"/>
    <w:rsid w:val="00A157F0"/>
    <w:rsid w:val="00A20991"/>
    <w:rsid w:val="00A228F0"/>
    <w:rsid w:val="00A236CA"/>
    <w:rsid w:val="00A23A56"/>
    <w:rsid w:val="00A31F47"/>
    <w:rsid w:val="00A34BAD"/>
    <w:rsid w:val="00A412F6"/>
    <w:rsid w:val="00A422F4"/>
    <w:rsid w:val="00A42646"/>
    <w:rsid w:val="00A45B70"/>
    <w:rsid w:val="00A4671B"/>
    <w:rsid w:val="00A52250"/>
    <w:rsid w:val="00A56E13"/>
    <w:rsid w:val="00A57830"/>
    <w:rsid w:val="00A61A51"/>
    <w:rsid w:val="00A67799"/>
    <w:rsid w:val="00A718C0"/>
    <w:rsid w:val="00A720D9"/>
    <w:rsid w:val="00A746D8"/>
    <w:rsid w:val="00A869EE"/>
    <w:rsid w:val="00A87251"/>
    <w:rsid w:val="00A878DF"/>
    <w:rsid w:val="00A91E1B"/>
    <w:rsid w:val="00A92788"/>
    <w:rsid w:val="00A92F14"/>
    <w:rsid w:val="00A968B2"/>
    <w:rsid w:val="00AA5E92"/>
    <w:rsid w:val="00AA5EC0"/>
    <w:rsid w:val="00AA7F1A"/>
    <w:rsid w:val="00AB2340"/>
    <w:rsid w:val="00AB3E60"/>
    <w:rsid w:val="00AB4278"/>
    <w:rsid w:val="00AB4611"/>
    <w:rsid w:val="00AB6200"/>
    <w:rsid w:val="00AC00BA"/>
    <w:rsid w:val="00AC446F"/>
    <w:rsid w:val="00AC4A58"/>
    <w:rsid w:val="00AC4DD9"/>
    <w:rsid w:val="00AC4DEC"/>
    <w:rsid w:val="00AC5632"/>
    <w:rsid w:val="00AC5C37"/>
    <w:rsid w:val="00AD1D25"/>
    <w:rsid w:val="00AD21EF"/>
    <w:rsid w:val="00AD2EEE"/>
    <w:rsid w:val="00AD39AF"/>
    <w:rsid w:val="00AD502D"/>
    <w:rsid w:val="00AD56E1"/>
    <w:rsid w:val="00AE0E71"/>
    <w:rsid w:val="00AE0F71"/>
    <w:rsid w:val="00AE1929"/>
    <w:rsid w:val="00AE5682"/>
    <w:rsid w:val="00AE71F6"/>
    <w:rsid w:val="00AF0306"/>
    <w:rsid w:val="00AF09D2"/>
    <w:rsid w:val="00AF2DD8"/>
    <w:rsid w:val="00AF3103"/>
    <w:rsid w:val="00AF5FD5"/>
    <w:rsid w:val="00AF7474"/>
    <w:rsid w:val="00AF782A"/>
    <w:rsid w:val="00AF7872"/>
    <w:rsid w:val="00B01966"/>
    <w:rsid w:val="00B0289C"/>
    <w:rsid w:val="00B04507"/>
    <w:rsid w:val="00B1145F"/>
    <w:rsid w:val="00B12596"/>
    <w:rsid w:val="00B12D77"/>
    <w:rsid w:val="00B17546"/>
    <w:rsid w:val="00B20190"/>
    <w:rsid w:val="00B22C5D"/>
    <w:rsid w:val="00B237F4"/>
    <w:rsid w:val="00B2419D"/>
    <w:rsid w:val="00B24450"/>
    <w:rsid w:val="00B2557F"/>
    <w:rsid w:val="00B270BB"/>
    <w:rsid w:val="00B31C3D"/>
    <w:rsid w:val="00B33CCA"/>
    <w:rsid w:val="00B34416"/>
    <w:rsid w:val="00B357EC"/>
    <w:rsid w:val="00B436F3"/>
    <w:rsid w:val="00B43B77"/>
    <w:rsid w:val="00B44679"/>
    <w:rsid w:val="00B44F0B"/>
    <w:rsid w:val="00B47434"/>
    <w:rsid w:val="00B5031C"/>
    <w:rsid w:val="00B50933"/>
    <w:rsid w:val="00B514B9"/>
    <w:rsid w:val="00B52684"/>
    <w:rsid w:val="00B532AC"/>
    <w:rsid w:val="00B62BE0"/>
    <w:rsid w:val="00B65639"/>
    <w:rsid w:val="00B71A45"/>
    <w:rsid w:val="00B72BC2"/>
    <w:rsid w:val="00B75EB0"/>
    <w:rsid w:val="00B8200A"/>
    <w:rsid w:val="00B84D90"/>
    <w:rsid w:val="00B87105"/>
    <w:rsid w:val="00B8783B"/>
    <w:rsid w:val="00B93363"/>
    <w:rsid w:val="00B94604"/>
    <w:rsid w:val="00B966D4"/>
    <w:rsid w:val="00BA2BDA"/>
    <w:rsid w:val="00BA73BC"/>
    <w:rsid w:val="00BA7FD7"/>
    <w:rsid w:val="00BB0315"/>
    <w:rsid w:val="00BB0858"/>
    <w:rsid w:val="00BB1DE4"/>
    <w:rsid w:val="00BB32BB"/>
    <w:rsid w:val="00BB65AD"/>
    <w:rsid w:val="00BB6844"/>
    <w:rsid w:val="00BB7B04"/>
    <w:rsid w:val="00BC12A1"/>
    <w:rsid w:val="00BC4926"/>
    <w:rsid w:val="00BC556C"/>
    <w:rsid w:val="00BD38C7"/>
    <w:rsid w:val="00BD5533"/>
    <w:rsid w:val="00BD6274"/>
    <w:rsid w:val="00BE0362"/>
    <w:rsid w:val="00BE16F5"/>
    <w:rsid w:val="00BE34CD"/>
    <w:rsid w:val="00BE3C13"/>
    <w:rsid w:val="00BE3E73"/>
    <w:rsid w:val="00BE6F47"/>
    <w:rsid w:val="00BE7314"/>
    <w:rsid w:val="00BF1137"/>
    <w:rsid w:val="00BF1D76"/>
    <w:rsid w:val="00BF5DEF"/>
    <w:rsid w:val="00BF74BE"/>
    <w:rsid w:val="00C006A5"/>
    <w:rsid w:val="00C039C5"/>
    <w:rsid w:val="00C042E6"/>
    <w:rsid w:val="00C074AA"/>
    <w:rsid w:val="00C077AC"/>
    <w:rsid w:val="00C11528"/>
    <w:rsid w:val="00C11F33"/>
    <w:rsid w:val="00C146B8"/>
    <w:rsid w:val="00C14EB7"/>
    <w:rsid w:val="00C1646E"/>
    <w:rsid w:val="00C20AAD"/>
    <w:rsid w:val="00C215AF"/>
    <w:rsid w:val="00C32045"/>
    <w:rsid w:val="00C32AA6"/>
    <w:rsid w:val="00C3578B"/>
    <w:rsid w:val="00C36EFE"/>
    <w:rsid w:val="00C36FBC"/>
    <w:rsid w:val="00C37FD4"/>
    <w:rsid w:val="00C42863"/>
    <w:rsid w:val="00C428A2"/>
    <w:rsid w:val="00C472BF"/>
    <w:rsid w:val="00C50420"/>
    <w:rsid w:val="00C524E3"/>
    <w:rsid w:val="00C53676"/>
    <w:rsid w:val="00C55879"/>
    <w:rsid w:val="00C56B0B"/>
    <w:rsid w:val="00C56F89"/>
    <w:rsid w:val="00C60335"/>
    <w:rsid w:val="00C617B9"/>
    <w:rsid w:val="00C72960"/>
    <w:rsid w:val="00C7396C"/>
    <w:rsid w:val="00C7419E"/>
    <w:rsid w:val="00C75030"/>
    <w:rsid w:val="00C75C8A"/>
    <w:rsid w:val="00C8717C"/>
    <w:rsid w:val="00C87B7A"/>
    <w:rsid w:val="00C87DA7"/>
    <w:rsid w:val="00C87F88"/>
    <w:rsid w:val="00C91976"/>
    <w:rsid w:val="00C91A63"/>
    <w:rsid w:val="00C92277"/>
    <w:rsid w:val="00C92F71"/>
    <w:rsid w:val="00C9361C"/>
    <w:rsid w:val="00C94C2F"/>
    <w:rsid w:val="00C953DA"/>
    <w:rsid w:val="00C9558C"/>
    <w:rsid w:val="00C97E83"/>
    <w:rsid w:val="00CA04F3"/>
    <w:rsid w:val="00CA199E"/>
    <w:rsid w:val="00CA3274"/>
    <w:rsid w:val="00CA5803"/>
    <w:rsid w:val="00CA64D2"/>
    <w:rsid w:val="00CA73C4"/>
    <w:rsid w:val="00CB1AF9"/>
    <w:rsid w:val="00CB21B8"/>
    <w:rsid w:val="00CB2A12"/>
    <w:rsid w:val="00CB4066"/>
    <w:rsid w:val="00CB6578"/>
    <w:rsid w:val="00CB6D2C"/>
    <w:rsid w:val="00CB7ACB"/>
    <w:rsid w:val="00CC0194"/>
    <w:rsid w:val="00CC11D9"/>
    <w:rsid w:val="00CC1C01"/>
    <w:rsid w:val="00CC2E7D"/>
    <w:rsid w:val="00CC31E9"/>
    <w:rsid w:val="00CC3FB2"/>
    <w:rsid w:val="00CC5479"/>
    <w:rsid w:val="00CC72C8"/>
    <w:rsid w:val="00CD209E"/>
    <w:rsid w:val="00CD32BD"/>
    <w:rsid w:val="00CD682B"/>
    <w:rsid w:val="00CE0108"/>
    <w:rsid w:val="00CE39C0"/>
    <w:rsid w:val="00CE4DF5"/>
    <w:rsid w:val="00CF1831"/>
    <w:rsid w:val="00CF2956"/>
    <w:rsid w:val="00CF579D"/>
    <w:rsid w:val="00CF68B4"/>
    <w:rsid w:val="00CF7846"/>
    <w:rsid w:val="00CF7F32"/>
    <w:rsid w:val="00D012D7"/>
    <w:rsid w:val="00D0463B"/>
    <w:rsid w:val="00D05D17"/>
    <w:rsid w:val="00D06518"/>
    <w:rsid w:val="00D10D27"/>
    <w:rsid w:val="00D128E8"/>
    <w:rsid w:val="00D21170"/>
    <w:rsid w:val="00D231D8"/>
    <w:rsid w:val="00D270CF"/>
    <w:rsid w:val="00D311BB"/>
    <w:rsid w:val="00D324BA"/>
    <w:rsid w:val="00D359E7"/>
    <w:rsid w:val="00D36FAA"/>
    <w:rsid w:val="00D408F2"/>
    <w:rsid w:val="00D4210D"/>
    <w:rsid w:val="00D43AC8"/>
    <w:rsid w:val="00D44C40"/>
    <w:rsid w:val="00D4673C"/>
    <w:rsid w:val="00D47113"/>
    <w:rsid w:val="00D52C90"/>
    <w:rsid w:val="00D52EC9"/>
    <w:rsid w:val="00D609FD"/>
    <w:rsid w:val="00D60CFC"/>
    <w:rsid w:val="00D71FBB"/>
    <w:rsid w:val="00D73E4B"/>
    <w:rsid w:val="00D74C4F"/>
    <w:rsid w:val="00D768C3"/>
    <w:rsid w:val="00D815D4"/>
    <w:rsid w:val="00D83560"/>
    <w:rsid w:val="00D84C14"/>
    <w:rsid w:val="00D85199"/>
    <w:rsid w:val="00D90152"/>
    <w:rsid w:val="00D9407E"/>
    <w:rsid w:val="00D979E0"/>
    <w:rsid w:val="00DA0890"/>
    <w:rsid w:val="00DA136F"/>
    <w:rsid w:val="00DA1ABB"/>
    <w:rsid w:val="00DA30A1"/>
    <w:rsid w:val="00DA7C1D"/>
    <w:rsid w:val="00DB0067"/>
    <w:rsid w:val="00DB313E"/>
    <w:rsid w:val="00DB4EFF"/>
    <w:rsid w:val="00DB539A"/>
    <w:rsid w:val="00DB64E5"/>
    <w:rsid w:val="00DB672B"/>
    <w:rsid w:val="00DB6A0D"/>
    <w:rsid w:val="00DB6AAA"/>
    <w:rsid w:val="00DC15ED"/>
    <w:rsid w:val="00DC168D"/>
    <w:rsid w:val="00DC33AD"/>
    <w:rsid w:val="00DC3822"/>
    <w:rsid w:val="00DC4286"/>
    <w:rsid w:val="00DC446C"/>
    <w:rsid w:val="00DC4607"/>
    <w:rsid w:val="00DC5954"/>
    <w:rsid w:val="00DD04CE"/>
    <w:rsid w:val="00DD1423"/>
    <w:rsid w:val="00DD2B7B"/>
    <w:rsid w:val="00DD2F13"/>
    <w:rsid w:val="00DD494B"/>
    <w:rsid w:val="00DD7476"/>
    <w:rsid w:val="00DE2F99"/>
    <w:rsid w:val="00DF3770"/>
    <w:rsid w:val="00DF4887"/>
    <w:rsid w:val="00DF4F56"/>
    <w:rsid w:val="00DF526C"/>
    <w:rsid w:val="00DF5FF4"/>
    <w:rsid w:val="00DF6247"/>
    <w:rsid w:val="00E0013C"/>
    <w:rsid w:val="00E0076F"/>
    <w:rsid w:val="00E04F59"/>
    <w:rsid w:val="00E079D3"/>
    <w:rsid w:val="00E07AD0"/>
    <w:rsid w:val="00E104A0"/>
    <w:rsid w:val="00E10F16"/>
    <w:rsid w:val="00E125C7"/>
    <w:rsid w:val="00E12995"/>
    <w:rsid w:val="00E12ED9"/>
    <w:rsid w:val="00E1327C"/>
    <w:rsid w:val="00E13CD0"/>
    <w:rsid w:val="00E15FAD"/>
    <w:rsid w:val="00E16858"/>
    <w:rsid w:val="00E1789A"/>
    <w:rsid w:val="00E17C5B"/>
    <w:rsid w:val="00E22476"/>
    <w:rsid w:val="00E22947"/>
    <w:rsid w:val="00E2313F"/>
    <w:rsid w:val="00E2327C"/>
    <w:rsid w:val="00E26518"/>
    <w:rsid w:val="00E309A1"/>
    <w:rsid w:val="00E329B2"/>
    <w:rsid w:val="00E42868"/>
    <w:rsid w:val="00E47185"/>
    <w:rsid w:val="00E47647"/>
    <w:rsid w:val="00E526A6"/>
    <w:rsid w:val="00E52E67"/>
    <w:rsid w:val="00E52F8D"/>
    <w:rsid w:val="00E55E07"/>
    <w:rsid w:val="00E55F7E"/>
    <w:rsid w:val="00E60A47"/>
    <w:rsid w:val="00E62A94"/>
    <w:rsid w:val="00E63201"/>
    <w:rsid w:val="00E63DDF"/>
    <w:rsid w:val="00E64AE2"/>
    <w:rsid w:val="00E65510"/>
    <w:rsid w:val="00E71F52"/>
    <w:rsid w:val="00E737C4"/>
    <w:rsid w:val="00E75899"/>
    <w:rsid w:val="00E77964"/>
    <w:rsid w:val="00E81E7E"/>
    <w:rsid w:val="00E8218A"/>
    <w:rsid w:val="00E82D68"/>
    <w:rsid w:val="00E86275"/>
    <w:rsid w:val="00E86472"/>
    <w:rsid w:val="00E95EE7"/>
    <w:rsid w:val="00E97AE9"/>
    <w:rsid w:val="00EA13D9"/>
    <w:rsid w:val="00EA18CF"/>
    <w:rsid w:val="00EA278D"/>
    <w:rsid w:val="00EA307B"/>
    <w:rsid w:val="00EA347F"/>
    <w:rsid w:val="00EA6FDB"/>
    <w:rsid w:val="00EB055D"/>
    <w:rsid w:val="00EB0A3B"/>
    <w:rsid w:val="00EB0A8D"/>
    <w:rsid w:val="00EB3EEB"/>
    <w:rsid w:val="00EB543D"/>
    <w:rsid w:val="00EB59A6"/>
    <w:rsid w:val="00EB6A3E"/>
    <w:rsid w:val="00EC36C3"/>
    <w:rsid w:val="00EC3F00"/>
    <w:rsid w:val="00EC4F00"/>
    <w:rsid w:val="00EC51A4"/>
    <w:rsid w:val="00EC6DC8"/>
    <w:rsid w:val="00ED19F5"/>
    <w:rsid w:val="00EE713D"/>
    <w:rsid w:val="00EF08BC"/>
    <w:rsid w:val="00EF0A93"/>
    <w:rsid w:val="00EF4B93"/>
    <w:rsid w:val="00EF5A67"/>
    <w:rsid w:val="00F01585"/>
    <w:rsid w:val="00F03557"/>
    <w:rsid w:val="00F05AB3"/>
    <w:rsid w:val="00F06506"/>
    <w:rsid w:val="00F06602"/>
    <w:rsid w:val="00F12B33"/>
    <w:rsid w:val="00F13F6F"/>
    <w:rsid w:val="00F14F90"/>
    <w:rsid w:val="00F15329"/>
    <w:rsid w:val="00F20D03"/>
    <w:rsid w:val="00F2241A"/>
    <w:rsid w:val="00F22502"/>
    <w:rsid w:val="00F22EE0"/>
    <w:rsid w:val="00F22FFC"/>
    <w:rsid w:val="00F23839"/>
    <w:rsid w:val="00F26A41"/>
    <w:rsid w:val="00F27E1E"/>
    <w:rsid w:val="00F27E52"/>
    <w:rsid w:val="00F307C0"/>
    <w:rsid w:val="00F324CB"/>
    <w:rsid w:val="00F32602"/>
    <w:rsid w:val="00F32BE7"/>
    <w:rsid w:val="00F36755"/>
    <w:rsid w:val="00F3798B"/>
    <w:rsid w:val="00F40646"/>
    <w:rsid w:val="00F45BA9"/>
    <w:rsid w:val="00F505CF"/>
    <w:rsid w:val="00F516DE"/>
    <w:rsid w:val="00F521EA"/>
    <w:rsid w:val="00F52AD8"/>
    <w:rsid w:val="00F60405"/>
    <w:rsid w:val="00F64091"/>
    <w:rsid w:val="00F65998"/>
    <w:rsid w:val="00F71A2B"/>
    <w:rsid w:val="00F75EDB"/>
    <w:rsid w:val="00F7658C"/>
    <w:rsid w:val="00F77D61"/>
    <w:rsid w:val="00F81446"/>
    <w:rsid w:val="00F81EC6"/>
    <w:rsid w:val="00F833F7"/>
    <w:rsid w:val="00F83866"/>
    <w:rsid w:val="00F84A4D"/>
    <w:rsid w:val="00F84EA4"/>
    <w:rsid w:val="00F9016A"/>
    <w:rsid w:val="00F90B0F"/>
    <w:rsid w:val="00F97D0E"/>
    <w:rsid w:val="00FA2E4B"/>
    <w:rsid w:val="00FA300E"/>
    <w:rsid w:val="00FA3A89"/>
    <w:rsid w:val="00FA49B6"/>
    <w:rsid w:val="00FC4508"/>
    <w:rsid w:val="00FC4E44"/>
    <w:rsid w:val="00FC67F9"/>
    <w:rsid w:val="00FD2E26"/>
    <w:rsid w:val="00FD44F7"/>
    <w:rsid w:val="00FD529B"/>
    <w:rsid w:val="00FD6208"/>
    <w:rsid w:val="00FD702F"/>
    <w:rsid w:val="00FD75B0"/>
    <w:rsid w:val="00FD7F49"/>
    <w:rsid w:val="00FE0766"/>
    <w:rsid w:val="00FE0E58"/>
    <w:rsid w:val="00FE6DC7"/>
    <w:rsid w:val="00FE7BCA"/>
    <w:rsid w:val="00FE7DAD"/>
    <w:rsid w:val="00FF0CD0"/>
    <w:rsid w:val="00FF0D49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C7970"/>
  <w15:docId w15:val="{FC0AF8DE-EFFB-414A-92B4-0A6679C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4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uiPriority w:val="99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2B6110"/>
    <w:rPr>
      <w:rFonts w:ascii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B6110"/>
    <w:rPr>
      <w:rFonts w:ascii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99"/>
    <w:rsid w:val="002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846AE"/>
    <w:rPr>
      <w:rFonts w:cs="Times New Roman"/>
      <w:color w:val="0000FF"/>
      <w:u w:val="single"/>
    </w:rPr>
  </w:style>
  <w:style w:type="character" w:styleId="Naglaeno">
    <w:name w:val="Strong"/>
    <w:uiPriority w:val="99"/>
    <w:qFormat/>
    <w:rsid w:val="00C11528"/>
    <w:rPr>
      <w:rFonts w:cs="Times New Roman"/>
      <w:b/>
      <w:bCs/>
    </w:rPr>
  </w:style>
  <w:style w:type="paragraph" w:customStyle="1" w:styleId="rtejustify">
    <w:name w:val="rtejustify"/>
    <w:basedOn w:val="Normal"/>
    <w:uiPriority w:val="99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uiPriority w:val="99"/>
    <w:rsid w:val="00F8386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83E0D"/>
    <w:pPr>
      <w:ind w:left="720"/>
      <w:contextualSpacing/>
    </w:pPr>
  </w:style>
  <w:style w:type="character" w:styleId="SlijeenaHiperveza">
    <w:name w:val="FollowedHyperlink"/>
    <w:uiPriority w:val="99"/>
    <w:semiHidden/>
    <w:rsid w:val="003F561C"/>
    <w:rPr>
      <w:rFonts w:cs="Times New Roman"/>
      <w:color w:val="800080"/>
      <w:u w:val="single"/>
    </w:rPr>
  </w:style>
  <w:style w:type="paragraph" w:styleId="Bezproreda">
    <w:name w:val="No Spacing"/>
    <w:uiPriority w:val="99"/>
    <w:qFormat/>
    <w:rsid w:val="00A06E2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B5DC3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2B5DC3"/>
    <w:rPr>
      <w:rFonts w:ascii="Times New Roman" w:eastAsia="Times New Roman" w:hAnsi="Times New Roman"/>
      <w:lang w:val="en-US" w:eastAsia="en-US"/>
    </w:rPr>
  </w:style>
  <w:style w:type="character" w:styleId="Referencakrajnjebiljeke">
    <w:name w:val="endnote reference"/>
    <w:uiPriority w:val="99"/>
    <w:semiHidden/>
    <w:unhideWhenUsed/>
    <w:rsid w:val="002B5DC3"/>
    <w:rPr>
      <w:vertAlign w:val="superscript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B657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319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194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194D"/>
    <w:rPr>
      <w:rFonts w:ascii="Times New Roman" w:eastAsia="Times New Roman" w:hAnsi="Times New Roman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19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194D"/>
    <w:rPr>
      <w:rFonts w:ascii="Times New Roman" w:eastAsia="Times New Roman" w:hAnsi="Times New Roman"/>
      <w:b/>
      <w:bCs/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8C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4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racun.hr/Home/Savjetovanje/47c6efeb-2ba6-4f2a-a791-17ee56d8703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ilj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FC26742439348A90AB9C53C18CE32" ma:contentTypeVersion="7" ma:contentTypeDescription="Create a new document." ma:contentTypeScope="" ma:versionID="cb49b042a50e9c876f086d4e2cf137aa">
  <xsd:schema xmlns:xsd="http://www.w3.org/2001/XMLSchema" xmlns:xs="http://www.w3.org/2001/XMLSchema" xmlns:p="http://schemas.microsoft.com/office/2006/metadata/properties" xmlns:ns3="bf865e01-34e5-402b-9ad2-dfb8368e893b" targetNamespace="http://schemas.microsoft.com/office/2006/metadata/properties" ma:root="true" ma:fieldsID="510c89dc5615cb6635e6cdb45137c3ab" ns3:_="">
    <xsd:import namespace="bf865e01-34e5-402b-9ad2-dfb8368e8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5e01-34e5-402b-9ad2-dfb8368e8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B1F03-1CDF-4640-B4D1-F1C0B8A52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01504-C335-481B-ADD7-8A6D67B3D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F6CA7-80EF-4C1F-A5C8-205D92F38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65e01-34e5-402b-9ad2-dfb8368e8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AE8D0-322F-4A0D-B758-CF8CA124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4605</Words>
  <Characters>26253</Characters>
  <Application>Microsoft Office Word</Application>
  <DocSecurity>0</DocSecurity>
  <Lines>218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VODIČ ZA GRAĐANE</vt:lpstr>
      <vt:lpstr>Poštovani građani,</vt:lpstr>
    </vt:vector>
  </TitlesOfParts>
  <Company>Hewlett-Packard</Company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GRAĐANE</dc:title>
  <dc:creator>MOBES</dc:creator>
  <cp:lastModifiedBy>MOBES KVALITETA </cp:lastModifiedBy>
  <cp:revision>12</cp:revision>
  <cp:lastPrinted>2022-11-23T11:27:00Z</cp:lastPrinted>
  <dcterms:created xsi:type="dcterms:W3CDTF">2022-11-23T11:24:00Z</dcterms:created>
  <dcterms:modified xsi:type="dcterms:W3CDTF">2023-01-11T08:33:00Z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0x0101001D6FC26742439348A90AB9C53C18CE32</vt:lpwstr>
  </property>
</Properties>
</file>